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9F4" w:rsidRPr="009D25EF" w:rsidRDefault="00BA35FF" w:rsidP="004343B8">
      <w:pPr>
        <w:spacing w:line="360" w:lineRule="auto"/>
        <w:jc w:val="center"/>
        <w:rPr>
          <w:rFonts w:cs="Arial"/>
          <w:b/>
          <w:color w:val="0D0D0D" w:themeColor="text1" w:themeTint="F2"/>
          <w:sz w:val="40"/>
          <w:szCs w:val="40"/>
          <w:u w:val="single"/>
          <w:lang w:val="es-ES"/>
        </w:rPr>
      </w:pPr>
      <w:r>
        <w:rPr>
          <w:rFonts w:cs="Arial"/>
          <w:b/>
          <w:noProof/>
          <w:color w:val="0D0D0D" w:themeColor="text1" w:themeTint="F2"/>
          <w:sz w:val="40"/>
          <w:szCs w:val="40"/>
          <w:u w:val="single"/>
          <w:lang w:eastAsia="es-PE"/>
        </w:rPr>
        <w:drawing>
          <wp:anchor distT="0" distB="0" distL="114300" distR="114300" simplePos="0" relativeHeight="251658240" behindDoc="0" locked="0" layoutInCell="1" allowOverlap="1">
            <wp:simplePos x="0" y="0"/>
            <wp:positionH relativeFrom="column">
              <wp:posOffset>4949190</wp:posOffset>
            </wp:positionH>
            <wp:positionV relativeFrom="paragraph">
              <wp:posOffset>525145</wp:posOffset>
            </wp:positionV>
            <wp:extent cx="1548130" cy="1733550"/>
            <wp:effectExtent l="19050" t="0" r="0" b="0"/>
            <wp:wrapSquare wrapText="bothSides"/>
            <wp:docPr id="1" name="Imagen 1" descr="F:\escaneos\Imag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caneos\Imagen (2).jpg"/>
                    <pic:cNvPicPr>
                      <a:picLocks noChangeAspect="1" noChangeArrowheads="1"/>
                    </pic:cNvPicPr>
                  </pic:nvPicPr>
                  <pic:blipFill>
                    <a:blip r:embed="rId5">
                      <a:lum bright="-10000" contrast="10000"/>
                    </a:blip>
                    <a:srcRect l="42402" t="45276" r="42770" b="43048"/>
                    <a:stretch>
                      <a:fillRect/>
                    </a:stretch>
                  </pic:blipFill>
                  <pic:spPr bwMode="auto">
                    <a:xfrm>
                      <a:off x="0" y="0"/>
                      <a:ext cx="1548130" cy="1733550"/>
                    </a:xfrm>
                    <a:prstGeom prst="rect">
                      <a:avLst/>
                    </a:prstGeom>
                    <a:noFill/>
                    <a:ln w="9525">
                      <a:noFill/>
                      <a:miter lim="800000"/>
                      <a:headEnd/>
                      <a:tailEnd/>
                    </a:ln>
                  </pic:spPr>
                </pic:pic>
              </a:graphicData>
            </a:graphic>
          </wp:anchor>
        </w:drawing>
      </w:r>
      <w:r w:rsidR="00B83A6C" w:rsidRPr="009D25EF">
        <w:rPr>
          <w:rFonts w:cs="Arial"/>
          <w:b/>
          <w:color w:val="0D0D0D" w:themeColor="text1" w:themeTint="F2"/>
          <w:sz w:val="40"/>
          <w:szCs w:val="40"/>
          <w:u w:val="single"/>
          <w:lang w:val="es-ES"/>
        </w:rPr>
        <w:t>CURRÍ</w:t>
      </w:r>
      <w:r w:rsidR="007C49F4" w:rsidRPr="009D25EF">
        <w:rPr>
          <w:rFonts w:cs="Arial"/>
          <w:b/>
          <w:color w:val="0D0D0D" w:themeColor="text1" w:themeTint="F2"/>
          <w:sz w:val="40"/>
          <w:szCs w:val="40"/>
          <w:u w:val="single"/>
          <w:lang w:val="es-ES"/>
        </w:rPr>
        <w:t>CULUM VITAE</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68"/>
        <w:gridCol w:w="4678"/>
      </w:tblGrid>
      <w:tr w:rsidR="00273FD3" w:rsidRPr="009D25EF" w:rsidTr="008616CE">
        <w:tc>
          <w:tcPr>
            <w:tcW w:w="2268" w:type="dxa"/>
            <w:vAlign w:val="center"/>
          </w:tcPr>
          <w:p w:rsidR="00273FD3" w:rsidRPr="009D25EF" w:rsidRDefault="00273FD3" w:rsidP="00A66679">
            <w:pPr>
              <w:spacing w:line="360" w:lineRule="auto"/>
              <w:jc w:val="both"/>
              <w:rPr>
                <w:rFonts w:cs="Arial"/>
                <w:b/>
                <w:color w:val="0D0D0D" w:themeColor="text1" w:themeTint="F2"/>
                <w:sz w:val="24"/>
                <w:szCs w:val="24"/>
                <w:lang w:val="es-ES"/>
              </w:rPr>
            </w:pPr>
            <w:r w:rsidRPr="009D25EF">
              <w:rPr>
                <w:rFonts w:cs="Arial"/>
                <w:b/>
                <w:color w:val="0D0D0D" w:themeColor="text1" w:themeTint="F2"/>
                <w:sz w:val="24"/>
                <w:szCs w:val="24"/>
                <w:lang w:val="es-ES"/>
              </w:rPr>
              <w:t>Nombre</w:t>
            </w:r>
            <w:r w:rsidR="006E266F" w:rsidRPr="009D25EF">
              <w:rPr>
                <w:rFonts w:cs="Arial"/>
                <w:b/>
                <w:color w:val="0D0D0D" w:themeColor="text1" w:themeTint="F2"/>
                <w:sz w:val="24"/>
                <w:szCs w:val="24"/>
                <w:lang w:val="es-ES"/>
              </w:rPr>
              <w:t>s</w:t>
            </w:r>
            <w:r w:rsidRPr="009D25EF">
              <w:rPr>
                <w:rFonts w:cs="Arial"/>
                <w:color w:val="0D0D0D" w:themeColor="text1" w:themeTint="F2"/>
                <w:sz w:val="16"/>
                <w:szCs w:val="16"/>
                <w:lang w:val="es-ES"/>
              </w:rPr>
              <w:t>………</w:t>
            </w:r>
            <w:r w:rsidR="00B83A6C" w:rsidRPr="009D25EF">
              <w:rPr>
                <w:rFonts w:cs="Arial"/>
                <w:color w:val="0D0D0D" w:themeColor="text1" w:themeTint="F2"/>
                <w:sz w:val="16"/>
                <w:szCs w:val="16"/>
                <w:lang w:val="es-ES"/>
              </w:rPr>
              <w:t>……….</w:t>
            </w:r>
            <w:r w:rsidRPr="009D25EF">
              <w:rPr>
                <w:rFonts w:cs="Arial"/>
                <w:color w:val="0D0D0D" w:themeColor="text1" w:themeTint="F2"/>
                <w:sz w:val="16"/>
                <w:szCs w:val="16"/>
                <w:lang w:val="es-ES"/>
              </w:rPr>
              <w:t>………</w:t>
            </w:r>
            <w:r w:rsidRPr="009D25EF">
              <w:rPr>
                <w:rFonts w:cs="Arial"/>
                <w:b/>
                <w:color w:val="0D0D0D" w:themeColor="text1" w:themeTint="F2"/>
                <w:sz w:val="24"/>
                <w:szCs w:val="24"/>
                <w:lang w:val="es-ES"/>
              </w:rPr>
              <w:t>:</w:t>
            </w:r>
          </w:p>
        </w:tc>
        <w:tc>
          <w:tcPr>
            <w:tcW w:w="4678" w:type="dxa"/>
            <w:vAlign w:val="center"/>
          </w:tcPr>
          <w:p w:rsidR="00273FD3" w:rsidRPr="009D25EF" w:rsidRDefault="00273FD3" w:rsidP="00A66679">
            <w:pPr>
              <w:spacing w:line="360" w:lineRule="auto"/>
              <w:ind w:left="-108"/>
              <w:rPr>
                <w:rFonts w:cs="Arial"/>
                <w:color w:val="0D0D0D" w:themeColor="text1" w:themeTint="F2"/>
                <w:sz w:val="28"/>
                <w:szCs w:val="28"/>
                <w:lang w:val="es-ES"/>
              </w:rPr>
            </w:pPr>
            <w:r w:rsidRPr="009D25EF">
              <w:rPr>
                <w:rFonts w:cs="Arial"/>
                <w:color w:val="0D0D0D" w:themeColor="text1" w:themeTint="F2"/>
                <w:sz w:val="28"/>
                <w:szCs w:val="28"/>
                <w:lang w:val="es-ES"/>
              </w:rPr>
              <w:t>Katherine Belina</w:t>
            </w:r>
          </w:p>
        </w:tc>
      </w:tr>
      <w:tr w:rsidR="00273FD3" w:rsidRPr="009D25EF" w:rsidTr="008616CE">
        <w:tc>
          <w:tcPr>
            <w:tcW w:w="2268" w:type="dxa"/>
            <w:vAlign w:val="center"/>
          </w:tcPr>
          <w:p w:rsidR="00273FD3" w:rsidRPr="009D25EF" w:rsidRDefault="00273FD3" w:rsidP="00A66679">
            <w:pPr>
              <w:spacing w:line="360" w:lineRule="auto"/>
              <w:jc w:val="both"/>
              <w:rPr>
                <w:rFonts w:cs="Arial"/>
                <w:b/>
                <w:color w:val="0D0D0D" w:themeColor="text1" w:themeTint="F2"/>
                <w:sz w:val="24"/>
                <w:szCs w:val="24"/>
                <w:lang w:val="es-ES"/>
              </w:rPr>
            </w:pPr>
            <w:r w:rsidRPr="009D25EF">
              <w:rPr>
                <w:rFonts w:cs="Arial"/>
                <w:b/>
                <w:color w:val="0D0D0D" w:themeColor="text1" w:themeTint="F2"/>
                <w:sz w:val="24"/>
                <w:szCs w:val="24"/>
                <w:lang w:val="es-ES"/>
              </w:rPr>
              <w:t>Apellidos</w:t>
            </w:r>
            <w:r w:rsidR="00B83A6C" w:rsidRPr="009D25EF">
              <w:rPr>
                <w:rFonts w:cs="Arial"/>
                <w:color w:val="0D0D0D" w:themeColor="text1" w:themeTint="F2"/>
                <w:sz w:val="16"/>
                <w:szCs w:val="16"/>
                <w:lang w:val="es-ES"/>
              </w:rPr>
              <w:t>…………………….…</w:t>
            </w:r>
            <w:r w:rsidRPr="009D25EF">
              <w:rPr>
                <w:rFonts w:cs="Arial"/>
                <w:b/>
                <w:color w:val="0D0D0D" w:themeColor="text1" w:themeTint="F2"/>
                <w:sz w:val="24"/>
                <w:szCs w:val="24"/>
                <w:lang w:val="es-ES"/>
              </w:rPr>
              <w:t>:</w:t>
            </w:r>
          </w:p>
        </w:tc>
        <w:tc>
          <w:tcPr>
            <w:tcW w:w="4678" w:type="dxa"/>
            <w:vAlign w:val="center"/>
          </w:tcPr>
          <w:p w:rsidR="00273FD3" w:rsidRPr="009D25EF" w:rsidRDefault="00273FD3" w:rsidP="00A66679">
            <w:pPr>
              <w:spacing w:line="360" w:lineRule="auto"/>
              <w:ind w:left="-108"/>
              <w:rPr>
                <w:rFonts w:cs="Arial"/>
                <w:color w:val="0D0D0D" w:themeColor="text1" w:themeTint="F2"/>
                <w:sz w:val="28"/>
                <w:szCs w:val="28"/>
                <w:lang w:val="es-ES"/>
              </w:rPr>
            </w:pPr>
            <w:r w:rsidRPr="009D25EF">
              <w:rPr>
                <w:rFonts w:cs="Arial"/>
                <w:color w:val="0D0D0D" w:themeColor="text1" w:themeTint="F2"/>
                <w:sz w:val="28"/>
                <w:szCs w:val="28"/>
                <w:lang w:val="es-ES"/>
              </w:rPr>
              <w:t>Sánchez Cruz</w:t>
            </w:r>
          </w:p>
        </w:tc>
      </w:tr>
      <w:tr w:rsidR="00273FD3" w:rsidRPr="009D25EF" w:rsidTr="008616CE">
        <w:tc>
          <w:tcPr>
            <w:tcW w:w="2268" w:type="dxa"/>
            <w:vAlign w:val="center"/>
          </w:tcPr>
          <w:p w:rsidR="00273FD3" w:rsidRPr="009D25EF" w:rsidRDefault="00273FD3" w:rsidP="00A66679">
            <w:pPr>
              <w:spacing w:line="360" w:lineRule="auto"/>
              <w:jc w:val="both"/>
              <w:rPr>
                <w:rFonts w:cs="Arial"/>
                <w:b/>
                <w:color w:val="0D0D0D" w:themeColor="text1" w:themeTint="F2"/>
                <w:sz w:val="24"/>
                <w:szCs w:val="24"/>
                <w:lang w:val="es-ES"/>
              </w:rPr>
            </w:pPr>
            <w:r w:rsidRPr="009D25EF">
              <w:rPr>
                <w:rFonts w:cs="Arial"/>
                <w:b/>
                <w:color w:val="0D0D0D" w:themeColor="text1" w:themeTint="F2"/>
                <w:sz w:val="24"/>
                <w:szCs w:val="24"/>
                <w:lang w:val="es-ES"/>
              </w:rPr>
              <w:t>Nacionalidad</w:t>
            </w:r>
            <w:r w:rsidR="00B83A6C" w:rsidRPr="009D25EF">
              <w:rPr>
                <w:rFonts w:cs="Arial"/>
                <w:color w:val="0D0D0D" w:themeColor="text1" w:themeTint="F2"/>
                <w:sz w:val="16"/>
                <w:szCs w:val="16"/>
                <w:lang w:val="es-ES"/>
              </w:rPr>
              <w:t>………..……</w:t>
            </w:r>
            <w:r w:rsidRPr="009D25EF">
              <w:rPr>
                <w:rFonts w:cs="Arial"/>
                <w:b/>
                <w:color w:val="0D0D0D" w:themeColor="text1" w:themeTint="F2"/>
                <w:sz w:val="24"/>
                <w:szCs w:val="24"/>
                <w:lang w:val="es-ES"/>
              </w:rPr>
              <w:t>:</w:t>
            </w:r>
          </w:p>
        </w:tc>
        <w:tc>
          <w:tcPr>
            <w:tcW w:w="4678" w:type="dxa"/>
            <w:vAlign w:val="center"/>
          </w:tcPr>
          <w:p w:rsidR="00273FD3" w:rsidRPr="009D25EF" w:rsidRDefault="00273FD3" w:rsidP="00A66679">
            <w:pPr>
              <w:spacing w:line="360" w:lineRule="auto"/>
              <w:ind w:left="-108"/>
              <w:rPr>
                <w:rFonts w:cs="Arial"/>
                <w:color w:val="0D0D0D" w:themeColor="text1" w:themeTint="F2"/>
                <w:sz w:val="24"/>
                <w:szCs w:val="24"/>
                <w:lang w:val="es-ES"/>
              </w:rPr>
            </w:pPr>
            <w:r w:rsidRPr="009D25EF">
              <w:rPr>
                <w:rFonts w:cs="Arial"/>
                <w:color w:val="0D0D0D" w:themeColor="text1" w:themeTint="F2"/>
                <w:sz w:val="24"/>
                <w:szCs w:val="24"/>
                <w:lang w:val="es-ES"/>
              </w:rPr>
              <w:t>Peruana</w:t>
            </w:r>
          </w:p>
        </w:tc>
      </w:tr>
      <w:tr w:rsidR="00C3075E" w:rsidRPr="009D25EF" w:rsidTr="008616CE">
        <w:tc>
          <w:tcPr>
            <w:tcW w:w="2268" w:type="dxa"/>
            <w:vAlign w:val="center"/>
          </w:tcPr>
          <w:p w:rsidR="00C3075E" w:rsidRPr="009D25EF" w:rsidRDefault="00C3075E" w:rsidP="00A66679">
            <w:pPr>
              <w:spacing w:line="360" w:lineRule="auto"/>
              <w:jc w:val="both"/>
              <w:rPr>
                <w:rFonts w:cs="Arial"/>
                <w:b/>
                <w:color w:val="0D0D0D" w:themeColor="text1" w:themeTint="F2"/>
                <w:sz w:val="24"/>
                <w:szCs w:val="24"/>
                <w:lang w:val="es-ES"/>
              </w:rPr>
            </w:pPr>
            <w:r w:rsidRPr="009D25EF">
              <w:rPr>
                <w:rFonts w:cs="Arial"/>
                <w:b/>
                <w:color w:val="0D0D0D" w:themeColor="text1" w:themeTint="F2"/>
                <w:sz w:val="24"/>
                <w:szCs w:val="24"/>
                <w:lang w:val="es-ES"/>
              </w:rPr>
              <w:t>Dirección</w:t>
            </w:r>
            <w:r w:rsidRPr="009D25EF">
              <w:rPr>
                <w:rFonts w:cs="Arial"/>
                <w:color w:val="0D0D0D" w:themeColor="text1" w:themeTint="F2"/>
                <w:sz w:val="16"/>
                <w:szCs w:val="16"/>
                <w:lang w:val="es-ES"/>
              </w:rPr>
              <w:t>………………………</w:t>
            </w:r>
            <w:r w:rsidRPr="009D25EF">
              <w:rPr>
                <w:rFonts w:cs="Arial"/>
                <w:b/>
                <w:color w:val="0D0D0D" w:themeColor="text1" w:themeTint="F2"/>
                <w:sz w:val="24"/>
                <w:szCs w:val="24"/>
                <w:lang w:val="es-ES"/>
              </w:rPr>
              <w:t>:</w:t>
            </w:r>
          </w:p>
        </w:tc>
        <w:tc>
          <w:tcPr>
            <w:tcW w:w="4678" w:type="dxa"/>
            <w:vAlign w:val="center"/>
          </w:tcPr>
          <w:p w:rsidR="00C3075E" w:rsidRPr="009D25EF" w:rsidRDefault="00F72A1D" w:rsidP="00A66679">
            <w:pPr>
              <w:spacing w:line="360" w:lineRule="auto"/>
              <w:ind w:left="-108"/>
              <w:rPr>
                <w:rFonts w:cs="Arial"/>
                <w:color w:val="0D0D0D" w:themeColor="text1" w:themeTint="F2"/>
                <w:sz w:val="24"/>
                <w:szCs w:val="24"/>
                <w:lang w:val="es-ES"/>
              </w:rPr>
            </w:pPr>
            <w:r w:rsidRPr="009D25EF">
              <w:rPr>
                <w:rFonts w:cs="Arial"/>
                <w:color w:val="0D0D0D" w:themeColor="text1" w:themeTint="F2"/>
                <w:sz w:val="24"/>
                <w:szCs w:val="24"/>
                <w:lang w:val="es-ES"/>
              </w:rPr>
              <w:t xml:space="preserve">Arequipa – Arequipa – </w:t>
            </w:r>
            <w:proofErr w:type="spellStart"/>
            <w:r w:rsidRPr="009D25EF">
              <w:rPr>
                <w:rFonts w:cs="Arial"/>
                <w:color w:val="0D0D0D" w:themeColor="text1" w:themeTint="F2"/>
                <w:sz w:val="24"/>
                <w:szCs w:val="24"/>
                <w:lang w:val="es-ES"/>
              </w:rPr>
              <w:t>Socabaya</w:t>
            </w:r>
            <w:proofErr w:type="spellEnd"/>
            <w:r w:rsidRPr="009D25EF">
              <w:rPr>
                <w:rFonts w:cs="Arial"/>
                <w:color w:val="0D0D0D" w:themeColor="text1" w:themeTint="F2"/>
                <w:sz w:val="24"/>
                <w:szCs w:val="24"/>
                <w:lang w:val="es-ES"/>
              </w:rPr>
              <w:t xml:space="preserve"> </w:t>
            </w:r>
            <w:r w:rsidR="00355BD4" w:rsidRPr="009D25EF">
              <w:rPr>
                <w:rFonts w:cs="Arial"/>
                <w:color w:val="0D0D0D" w:themeColor="text1" w:themeTint="F2"/>
                <w:sz w:val="24"/>
                <w:szCs w:val="24"/>
                <w:lang w:val="es-ES"/>
              </w:rPr>
              <w:t xml:space="preserve"> </w:t>
            </w:r>
          </w:p>
        </w:tc>
      </w:tr>
      <w:tr w:rsidR="00273FD3" w:rsidRPr="009D25EF" w:rsidTr="008616CE">
        <w:tc>
          <w:tcPr>
            <w:tcW w:w="2268" w:type="dxa"/>
            <w:vAlign w:val="center"/>
          </w:tcPr>
          <w:p w:rsidR="00273FD3" w:rsidRPr="009D25EF" w:rsidRDefault="00273FD3" w:rsidP="00A66679">
            <w:pPr>
              <w:spacing w:line="360" w:lineRule="auto"/>
              <w:jc w:val="both"/>
              <w:rPr>
                <w:rFonts w:cs="Arial"/>
                <w:b/>
                <w:color w:val="0D0D0D" w:themeColor="text1" w:themeTint="F2"/>
                <w:sz w:val="24"/>
                <w:szCs w:val="24"/>
                <w:lang w:val="es-ES"/>
              </w:rPr>
            </w:pPr>
            <w:r w:rsidRPr="009D25EF">
              <w:rPr>
                <w:rFonts w:cs="Arial"/>
                <w:b/>
                <w:color w:val="0D0D0D" w:themeColor="text1" w:themeTint="F2"/>
                <w:sz w:val="24"/>
                <w:szCs w:val="24"/>
                <w:lang w:val="es-ES"/>
              </w:rPr>
              <w:t>Profesión</w:t>
            </w:r>
            <w:r w:rsidR="00B83A6C" w:rsidRPr="009D25EF">
              <w:rPr>
                <w:rFonts w:cs="Arial"/>
                <w:color w:val="0D0D0D" w:themeColor="text1" w:themeTint="F2"/>
                <w:sz w:val="16"/>
                <w:szCs w:val="16"/>
                <w:lang w:val="es-ES"/>
              </w:rPr>
              <w:t>…………………..…</w:t>
            </w:r>
            <w:r w:rsidRPr="009D25EF">
              <w:rPr>
                <w:rFonts w:cs="Arial"/>
                <w:b/>
                <w:color w:val="0D0D0D" w:themeColor="text1" w:themeTint="F2"/>
                <w:sz w:val="24"/>
                <w:szCs w:val="24"/>
                <w:lang w:val="es-ES"/>
              </w:rPr>
              <w:t>:</w:t>
            </w:r>
          </w:p>
        </w:tc>
        <w:tc>
          <w:tcPr>
            <w:tcW w:w="4678" w:type="dxa"/>
            <w:vAlign w:val="center"/>
          </w:tcPr>
          <w:p w:rsidR="00273FD3" w:rsidRPr="009D25EF" w:rsidRDefault="00273FD3" w:rsidP="00A66679">
            <w:pPr>
              <w:spacing w:line="360" w:lineRule="auto"/>
              <w:ind w:left="-108"/>
              <w:rPr>
                <w:rFonts w:cs="Arial"/>
                <w:color w:val="0D0D0D" w:themeColor="text1" w:themeTint="F2"/>
                <w:sz w:val="24"/>
                <w:szCs w:val="24"/>
                <w:lang w:val="es-ES"/>
              </w:rPr>
            </w:pPr>
            <w:r w:rsidRPr="009D25EF">
              <w:rPr>
                <w:rFonts w:cs="Arial"/>
                <w:color w:val="0D0D0D" w:themeColor="text1" w:themeTint="F2"/>
                <w:sz w:val="24"/>
                <w:szCs w:val="24"/>
                <w:lang w:val="es-ES"/>
              </w:rPr>
              <w:t>Ingeniera de Materiales</w:t>
            </w:r>
          </w:p>
        </w:tc>
      </w:tr>
      <w:tr w:rsidR="0059164C" w:rsidRPr="009D25EF" w:rsidTr="008616CE">
        <w:tc>
          <w:tcPr>
            <w:tcW w:w="2268" w:type="dxa"/>
            <w:vAlign w:val="center"/>
          </w:tcPr>
          <w:p w:rsidR="0059164C" w:rsidRPr="009D25EF" w:rsidRDefault="0059164C" w:rsidP="00A66679">
            <w:pPr>
              <w:spacing w:line="360" w:lineRule="auto"/>
              <w:jc w:val="both"/>
              <w:rPr>
                <w:rFonts w:cs="Arial"/>
                <w:b/>
                <w:color w:val="0D0D0D" w:themeColor="text1" w:themeTint="F2"/>
                <w:sz w:val="24"/>
                <w:szCs w:val="24"/>
                <w:lang w:val="es-ES"/>
              </w:rPr>
            </w:pPr>
            <w:r w:rsidRPr="009D25EF">
              <w:rPr>
                <w:rFonts w:cs="Arial"/>
                <w:b/>
                <w:color w:val="0D0D0D" w:themeColor="text1" w:themeTint="F2"/>
                <w:sz w:val="24"/>
                <w:szCs w:val="24"/>
                <w:lang w:val="es-ES"/>
              </w:rPr>
              <w:t>Ranking 2008/2011 :</w:t>
            </w:r>
          </w:p>
        </w:tc>
        <w:tc>
          <w:tcPr>
            <w:tcW w:w="4678" w:type="dxa"/>
            <w:vAlign w:val="center"/>
          </w:tcPr>
          <w:p w:rsidR="0059164C" w:rsidRPr="009D25EF" w:rsidRDefault="0059164C" w:rsidP="00A66679">
            <w:pPr>
              <w:spacing w:line="360" w:lineRule="auto"/>
              <w:ind w:left="-108"/>
              <w:rPr>
                <w:rFonts w:cs="Arial"/>
                <w:color w:val="0D0D0D" w:themeColor="text1" w:themeTint="F2"/>
                <w:sz w:val="24"/>
                <w:szCs w:val="24"/>
                <w:lang w:val="es-ES"/>
              </w:rPr>
            </w:pPr>
            <w:r w:rsidRPr="009D25EF">
              <w:rPr>
                <w:rFonts w:cs="Arial"/>
                <w:color w:val="0D0D0D" w:themeColor="text1" w:themeTint="F2"/>
                <w:sz w:val="24"/>
                <w:szCs w:val="24"/>
                <w:lang w:val="es-ES"/>
              </w:rPr>
              <w:t>Quinto Superior</w:t>
            </w:r>
          </w:p>
        </w:tc>
      </w:tr>
      <w:tr w:rsidR="0059164C" w:rsidRPr="009D25EF" w:rsidTr="008616CE">
        <w:tc>
          <w:tcPr>
            <w:tcW w:w="2268" w:type="dxa"/>
            <w:vAlign w:val="center"/>
          </w:tcPr>
          <w:p w:rsidR="0059164C" w:rsidRPr="009D25EF" w:rsidRDefault="0059164C" w:rsidP="00A66679">
            <w:pPr>
              <w:spacing w:line="360" w:lineRule="auto"/>
              <w:jc w:val="both"/>
              <w:rPr>
                <w:rFonts w:cs="Arial"/>
                <w:b/>
                <w:color w:val="0D0D0D" w:themeColor="text1" w:themeTint="F2"/>
                <w:sz w:val="24"/>
                <w:szCs w:val="24"/>
                <w:lang w:val="es-ES"/>
              </w:rPr>
            </w:pPr>
            <w:r w:rsidRPr="009D25EF">
              <w:rPr>
                <w:rFonts w:cs="Arial"/>
                <w:b/>
                <w:color w:val="0D0D0D" w:themeColor="text1" w:themeTint="F2"/>
                <w:sz w:val="24"/>
                <w:szCs w:val="24"/>
                <w:lang w:val="es-ES"/>
              </w:rPr>
              <w:t>Ranking 2012</w:t>
            </w:r>
            <w:r w:rsidRPr="009D25EF">
              <w:rPr>
                <w:rFonts w:cs="Arial"/>
                <w:color w:val="0D0D0D" w:themeColor="text1" w:themeTint="F2"/>
                <w:sz w:val="16"/>
                <w:szCs w:val="16"/>
                <w:lang w:val="es-ES"/>
              </w:rPr>
              <w:t>………</w:t>
            </w:r>
            <w:r w:rsidR="00E40670" w:rsidRPr="009D25EF">
              <w:rPr>
                <w:rFonts w:cs="Arial"/>
                <w:color w:val="0D0D0D" w:themeColor="text1" w:themeTint="F2"/>
                <w:sz w:val="16"/>
                <w:szCs w:val="16"/>
                <w:lang w:val="es-ES"/>
              </w:rPr>
              <w:t>.</w:t>
            </w:r>
            <w:r w:rsidRPr="009D25EF">
              <w:rPr>
                <w:rFonts w:cs="Arial"/>
                <w:color w:val="0D0D0D" w:themeColor="text1" w:themeTint="F2"/>
                <w:sz w:val="16"/>
                <w:szCs w:val="16"/>
                <w:lang w:val="es-ES"/>
              </w:rPr>
              <w:t>……</w:t>
            </w:r>
            <w:r w:rsidRPr="009D25EF">
              <w:rPr>
                <w:rFonts w:cs="Arial"/>
                <w:b/>
                <w:color w:val="0D0D0D" w:themeColor="text1" w:themeTint="F2"/>
                <w:sz w:val="24"/>
                <w:szCs w:val="24"/>
                <w:lang w:val="es-ES"/>
              </w:rPr>
              <w:t>:</w:t>
            </w:r>
          </w:p>
        </w:tc>
        <w:tc>
          <w:tcPr>
            <w:tcW w:w="4678" w:type="dxa"/>
            <w:vAlign w:val="center"/>
          </w:tcPr>
          <w:p w:rsidR="0059164C" w:rsidRPr="009D25EF" w:rsidRDefault="0059164C" w:rsidP="00A66679">
            <w:pPr>
              <w:spacing w:line="360" w:lineRule="auto"/>
              <w:ind w:left="-108"/>
              <w:rPr>
                <w:rFonts w:cs="Arial"/>
                <w:color w:val="0D0D0D" w:themeColor="text1" w:themeTint="F2"/>
                <w:sz w:val="24"/>
                <w:szCs w:val="24"/>
                <w:lang w:val="es-ES"/>
              </w:rPr>
            </w:pPr>
            <w:r w:rsidRPr="009D25EF">
              <w:rPr>
                <w:rFonts w:cs="Arial"/>
                <w:color w:val="0D0D0D" w:themeColor="text1" w:themeTint="F2"/>
                <w:sz w:val="24"/>
                <w:szCs w:val="24"/>
                <w:lang w:val="es-ES"/>
              </w:rPr>
              <w:t>Tercio Superior</w:t>
            </w:r>
          </w:p>
        </w:tc>
      </w:tr>
      <w:tr w:rsidR="00087826" w:rsidRPr="009D25EF" w:rsidTr="008616CE">
        <w:tc>
          <w:tcPr>
            <w:tcW w:w="2268" w:type="dxa"/>
            <w:vAlign w:val="center"/>
          </w:tcPr>
          <w:p w:rsidR="00087826" w:rsidRPr="009D25EF" w:rsidRDefault="00087826" w:rsidP="00A66679">
            <w:pPr>
              <w:spacing w:line="360" w:lineRule="auto"/>
              <w:jc w:val="both"/>
              <w:rPr>
                <w:rFonts w:cs="Arial"/>
                <w:b/>
                <w:color w:val="0D0D0D" w:themeColor="text1" w:themeTint="F2"/>
                <w:sz w:val="24"/>
                <w:szCs w:val="24"/>
                <w:lang w:val="es-ES"/>
              </w:rPr>
            </w:pPr>
            <w:r w:rsidRPr="009D25EF">
              <w:rPr>
                <w:rFonts w:cs="Arial"/>
                <w:b/>
                <w:color w:val="0D0D0D" w:themeColor="text1" w:themeTint="F2"/>
                <w:sz w:val="24"/>
                <w:szCs w:val="24"/>
                <w:lang w:val="es-ES"/>
              </w:rPr>
              <w:t>Colegiatura</w:t>
            </w:r>
            <w:r w:rsidRPr="009D25EF">
              <w:rPr>
                <w:rFonts w:cs="Arial"/>
                <w:color w:val="0D0D0D" w:themeColor="text1" w:themeTint="F2"/>
                <w:sz w:val="16"/>
                <w:szCs w:val="16"/>
                <w:lang w:val="es-ES"/>
              </w:rPr>
              <w:t>…………………</w:t>
            </w:r>
            <w:r w:rsidRPr="009D25EF">
              <w:rPr>
                <w:rFonts w:cs="Arial"/>
                <w:b/>
                <w:color w:val="0D0D0D" w:themeColor="text1" w:themeTint="F2"/>
                <w:sz w:val="24"/>
                <w:szCs w:val="24"/>
                <w:lang w:val="es-ES"/>
              </w:rPr>
              <w:t>:</w:t>
            </w:r>
          </w:p>
        </w:tc>
        <w:tc>
          <w:tcPr>
            <w:tcW w:w="4678" w:type="dxa"/>
            <w:vAlign w:val="center"/>
          </w:tcPr>
          <w:p w:rsidR="00087826" w:rsidRPr="009D25EF" w:rsidRDefault="00087826" w:rsidP="00A66679">
            <w:pPr>
              <w:spacing w:line="360" w:lineRule="auto"/>
              <w:ind w:left="-108"/>
              <w:rPr>
                <w:rFonts w:cs="Arial"/>
                <w:color w:val="0D0D0D" w:themeColor="text1" w:themeTint="F2"/>
                <w:sz w:val="24"/>
                <w:szCs w:val="24"/>
                <w:lang w:val="es-ES"/>
              </w:rPr>
            </w:pPr>
            <w:r w:rsidRPr="009D25EF">
              <w:rPr>
                <w:rFonts w:cs="Arial"/>
                <w:color w:val="0D0D0D" w:themeColor="text1" w:themeTint="F2"/>
                <w:sz w:val="24"/>
                <w:szCs w:val="24"/>
                <w:lang w:val="es-ES"/>
              </w:rPr>
              <w:t>En proceso</w:t>
            </w:r>
          </w:p>
        </w:tc>
      </w:tr>
      <w:tr w:rsidR="00087826" w:rsidRPr="009D25EF" w:rsidTr="008616CE">
        <w:tc>
          <w:tcPr>
            <w:tcW w:w="2268" w:type="dxa"/>
            <w:vAlign w:val="center"/>
          </w:tcPr>
          <w:p w:rsidR="00087826" w:rsidRPr="009D25EF" w:rsidRDefault="00087826" w:rsidP="00A66679">
            <w:pPr>
              <w:spacing w:line="360" w:lineRule="auto"/>
              <w:jc w:val="both"/>
              <w:rPr>
                <w:rFonts w:cs="Arial"/>
                <w:b/>
                <w:color w:val="0D0D0D" w:themeColor="text1" w:themeTint="F2"/>
                <w:sz w:val="24"/>
                <w:szCs w:val="24"/>
                <w:lang w:val="es-ES"/>
              </w:rPr>
            </w:pPr>
            <w:r w:rsidRPr="009D25EF">
              <w:rPr>
                <w:rFonts w:cs="Arial"/>
                <w:b/>
                <w:color w:val="0D0D0D" w:themeColor="text1" w:themeTint="F2"/>
                <w:sz w:val="24"/>
                <w:szCs w:val="24"/>
                <w:lang w:val="es-ES"/>
              </w:rPr>
              <w:t>Experiencia</w:t>
            </w:r>
            <w:r w:rsidRPr="009D25EF">
              <w:rPr>
                <w:rFonts w:cs="Arial"/>
                <w:color w:val="0D0D0D" w:themeColor="text1" w:themeTint="F2"/>
                <w:sz w:val="16"/>
                <w:szCs w:val="16"/>
                <w:lang w:val="es-ES"/>
              </w:rPr>
              <w:t>…….…….…</w:t>
            </w:r>
            <w:r w:rsidR="00E40670" w:rsidRPr="009D25EF">
              <w:rPr>
                <w:rFonts w:cs="Arial"/>
                <w:color w:val="0D0D0D" w:themeColor="text1" w:themeTint="F2"/>
                <w:sz w:val="16"/>
                <w:szCs w:val="16"/>
                <w:lang w:val="es-ES"/>
              </w:rPr>
              <w:t>.</w:t>
            </w:r>
            <w:r w:rsidRPr="009D25EF">
              <w:rPr>
                <w:rFonts w:cs="Arial"/>
                <w:color w:val="0D0D0D" w:themeColor="text1" w:themeTint="F2"/>
                <w:sz w:val="16"/>
                <w:szCs w:val="16"/>
                <w:lang w:val="es-ES"/>
              </w:rPr>
              <w:t>…</w:t>
            </w:r>
            <w:r w:rsidRPr="009D25EF">
              <w:rPr>
                <w:rFonts w:cs="Arial"/>
                <w:b/>
                <w:color w:val="0D0D0D" w:themeColor="text1" w:themeTint="F2"/>
                <w:sz w:val="24"/>
                <w:szCs w:val="24"/>
                <w:lang w:val="es-ES"/>
              </w:rPr>
              <w:t>:</w:t>
            </w:r>
          </w:p>
        </w:tc>
        <w:tc>
          <w:tcPr>
            <w:tcW w:w="4678" w:type="dxa"/>
            <w:vAlign w:val="center"/>
          </w:tcPr>
          <w:p w:rsidR="00087826" w:rsidRPr="009D25EF" w:rsidRDefault="00087826" w:rsidP="00A66679">
            <w:pPr>
              <w:spacing w:line="360" w:lineRule="auto"/>
              <w:ind w:left="-108"/>
              <w:rPr>
                <w:rFonts w:cs="Arial"/>
                <w:color w:val="0D0D0D" w:themeColor="text1" w:themeTint="F2"/>
                <w:sz w:val="24"/>
                <w:szCs w:val="24"/>
                <w:lang w:val="es-ES"/>
              </w:rPr>
            </w:pPr>
            <w:r w:rsidRPr="009D25EF">
              <w:rPr>
                <w:rFonts w:cs="Arial"/>
                <w:color w:val="0D0D0D" w:themeColor="text1" w:themeTint="F2"/>
                <w:sz w:val="24"/>
                <w:szCs w:val="24"/>
                <w:lang w:val="es-ES"/>
              </w:rPr>
              <w:t>1 año</w:t>
            </w:r>
          </w:p>
        </w:tc>
      </w:tr>
      <w:tr w:rsidR="00273FD3" w:rsidRPr="009D25EF" w:rsidTr="008616CE">
        <w:tc>
          <w:tcPr>
            <w:tcW w:w="2268" w:type="dxa"/>
            <w:vAlign w:val="center"/>
          </w:tcPr>
          <w:p w:rsidR="00273FD3" w:rsidRPr="009D25EF" w:rsidRDefault="00273FD3" w:rsidP="00A66679">
            <w:pPr>
              <w:spacing w:line="360" w:lineRule="auto"/>
              <w:jc w:val="both"/>
              <w:rPr>
                <w:rFonts w:cs="Arial"/>
                <w:b/>
                <w:color w:val="0D0D0D" w:themeColor="text1" w:themeTint="F2"/>
                <w:sz w:val="24"/>
                <w:szCs w:val="24"/>
                <w:lang w:val="es-ES"/>
              </w:rPr>
            </w:pPr>
            <w:r w:rsidRPr="009D25EF">
              <w:rPr>
                <w:rFonts w:cs="Arial"/>
                <w:b/>
                <w:color w:val="0D0D0D" w:themeColor="text1" w:themeTint="F2"/>
                <w:sz w:val="24"/>
                <w:szCs w:val="24"/>
                <w:lang w:val="es-ES"/>
              </w:rPr>
              <w:t>Estado civil</w:t>
            </w:r>
            <w:r w:rsidR="00B83A6C" w:rsidRPr="009D25EF">
              <w:rPr>
                <w:rFonts w:cs="Arial"/>
                <w:color w:val="0D0D0D" w:themeColor="text1" w:themeTint="F2"/>
                <w:sz w:val="16"/>
                <w:szCs w:val="16"/>
                <w:lang w:val="es-ES"/>
              </w:rPr>
              <w:t>…………….……</w:t>
            </w:r>
            <w:r w:rsidRPr="009D25EF">
              <w:rPr>
                <w:rFonts w:cs="Arial"/>
                <w:b/>
                <w:color w:val="0D0D0D" w:themeColor="text1" w:themeTint="F2"/>
                <w:sz w:val="24"/>
                <w:szCs w:val="24"/>
                <w:lang w:val="es-ES"/>
              </w:rPr>
              <w:t>:</w:t>
            </w:r>
          </w:p>
        </w:tc>
        <w:tc>
          <w:tcPr>
            <w:tcW w:w="4678" w:type="dxa"/>
            <w:vAlign w:val="center"/>
          </w:tcPr>
          <w:p w:rsidR="00273FD3" w:rsidRPr="009D25EF" w:rsidRDefault="00273FD3" w:rsidP="00A66679">
            <w:pPr>
              <w:spacing w:line="360" w:lineRule="auto"/>
              <w:ind w:left="-108"/>
              <w:rPr>
                <w:rFonts w:cs="Arial"/>
                <w:color w:val="0D0D0D" w:themeColor="text1" w:themeTint="F2"/>
                <w:sz w:val="24"/>
                <w:szCs w:val="24"/>
                <w:lang w:val="es-ES"/>
              </w:rPr>
            </w:pPr>
            <w:r w:rsidRPr="009D25EF">
              <w:rPr>
                <w:rFonts w:cs="Arial"/>
                <w:color w:val="0D0D0D" w:themeColor="text1" w:themeTint="F2"/>
                <w:sz w:val="24"/>
                <w:szCs w:val="24"/>
                <w:lang w:val="es-ES"/>
              </w:rPr>
              <w:t>Soltera</w:t>
            </w:r>
          </w:p>
        </w:tc>
      </w:tr>
      <w:tr w:rsidR="00273FD3" w:rsidRPr="009D25EF" w:rsidTr="008616CE">
        <w:tc>
          <w:tcPr>
            <w:tcW w:w="2268" w:type="dxa"/>
            <w:vAlign w:val="center"/>
          </w:tcPr>
          <w:p w:rsidR="00273FD3" w:rsidRPr="009D25EF" w:rsidRDefault="00273FD3" w:rsidP="00A66679">
            <w:pPr>
              <w:spacing w:line="360" w:lineRule="auto"/>
              <w:jc w:val="both"/>
              <w:rPr>
                <w:rFonts w:cs="Arial"/>
                <w:b/>
                <w:color w:val="0D0D0D" w:themeColor="text1" w:themeTint="F2"/>
                <w:sz w:val="24"/>
                <w:szCs w:val="24"/>
                <w:lang w:val="es-ES"/>
              </w:rPr>
            </w:pPr>
            <w:r w:rsidRPr="009D25EF">
              <w:rPr>
                <w:rFonts w:cs="Arial"/>
                <w:b/>
                <w:color w:val="0D0D0D" w:themeColor="text1" w:themeTint="F2"/>
                <w:sz w:val="24"/>
                <w:szCs w:val="24"/>
                <w:lang w:val="es-ES"/>
              </w:rPr>
              <w:t>D.N.I</w:t>
            </w:r>
            <w:proofErr w:type="gramStart"/>
            <w:r w:rsidRPr="009D25EF">
              <w:rPr>
                <w:rFonts w:cs="Arial"/>
                <w:b/>
                <w:color w:val="0D0D0D" w:themeColor="text1" w:themeTint="F2"/>
                <w:sz w:val="24"/>
                <w:szCs w:val="24"/>
                <w:lang w:val="es-ES"/>
              </w:rPr>
              <w:t>.</w:t>
            </w:r>
            <w:r w:rsidR="00B83A6C" w:rsidRPr="009D25EF">
              <w:rPr>
                <w:rFonts w:cs="Arial"/>
                <w:color w:val="0D0D0D" w:themeColor="text1" w:themeTint="F2"/>
                <w:sz w:val="16"/>
                <w:szCs w:val="16"/>
                <w:lang w:val="es-ES"/>
              </w:rPr>
              <w:t xml:space="preserve"> …</w:t>
            </w:r>
            <w:proofErr w:type="gramEnd"/>
            <w:r w:rsidR="00B83A6C" w:rsidRPr="009D25EF">
              <w:rPr>
                <w:rFonts w:cs="Arial"/>
                <w:color w:val="0D0D0D" w:themeColor="text1" w:themeTint="F2"/>
                <w:sz w:val="16"/>
                <w:szCs w:val="16"/>
                <w:lang w:val="es-ES"/>
              </w:rPr>
              <w:t>……………………………</w:t>
            </w:r>
            <w:r w:rsidRPr="009D25EF">
              <w:rPr>
                <w:rFonts w:cs="Arial"/>
                <w:b/>
                <w:color w:val="0D0D0D" w:themeColor="text1" w:themeTint="F2"/>
                <w:sz w:val="24"/>
                <w:szCs w:val="24"/>
                <w:lang w:val="es-ES"/>
              </w:rPr>
              <w:t>:</w:t>
            </w:r>
          </w:p>
        </w:tc>
        <w:tc>
          <w:tcPr>
            <w:tcW w:w="4678" w:type="dxa"/>
            <w:vAlign w:val="center"/>
          </w:tcPr>
          <w:p w:rsidR="00273FD3" w:rsidRPr="009D25EF" w:rsidRDefault="00273FD3" w:rsidP="00A66679">
            <w:pPr>
              <w:spacing w:line="360" w:lineRule="auto"/>
              <w:ind w:left="-108"/>
              <w:rPr>
                <w:rFonts w:cs="Arial"/>
                <w:color w:val="0D0D0D" w:themeColor="text1" w:themeTint="F2"/>
                <w:sz w:val="24"/>
                <w:szCs w:val="24"/>
                <w:lang w:val="es-ES"/>
              </w:rPr>
            </w:pPr>
            <w:r w:rsidRPr="009D25EF">
              <w:rPr>
                <w:rFonts w:cs="Arial"/>
                <w:color w:val="0D0D0D" w:themeColor="text1" w:themeTint="F2"/>
                <w:sz w:val="24"/>
                <w:szCs w:val="24"/>
                <w:lang w:val="es-ES"/>
              </w:rPr>
              <w:t>72476684</w:t>
            </w:r>
          </w:p>
        </w:tc>
      </w:tr>
      <w:tr w:rsidR="00273FD3" w:rsidRPr="009D25EF" w:rsidTr="008616CE">
        <w:tc>
          <w:tcPr>
            <w:tcW w:w="2268" w:type="dxa"/>
          </w:tcPr>
          <w:p w:rsidR="00273FD3" w:rsidRPr="009D25EF" w:rsidRDefault="00273FD3" w:rsidP="00A66679">
            <w:pPr>
              <w:spacing w:line="360" w:lineRule="auto"/>
              <w:rPr>
                <w:rFonts w:cs="Arial"/>
                <w:b/>
                <w:color w:val="0D0D0D" w:themeColor="text1" w:themeTint="F2"/>
                <w:sz w:val="24"/>
                <w:szCs w:val="24"/>
                <w:lang w:val="es-ES"/>
              </w:rPr>
            </w:pPr>
            <w:r w:rsidRPr="009D25EF">
              <w:rPr>
                <w:rFonts w:cs="Arial"/>
                <w:b/>
                <w:color w:val="0D0D0D" w:themeColor="text1" w:themeTint="F2"/>
                <w:sz w:val="24"/>
                <w:szCs w:val="24"/>
                <w:lang w:val="es-ES"/>
              </w:rPr>
              <w:t>Teléfono / celula</w:t>
            </w:r>
            <w:r w:rsidR="00B83A6C" w:rsidRPr="009D25EF">
              <w:rPr>
                <w:rFonts w:cs="Arial"/>
                <w:b/>
                <w:color w:val="0D0D0D" w:themeColor="text1" w:themeTint="F2"/>
                <w:sz w:val="24"/>
                <w:szCs w:val="24"/>
                <w:lang w:val="es-ES"/>
              </w:rPr>
              <w:t>r</w:t>
            </w:r>
            <w:r w:rsidR="00B83A6C" w:rsidRPr="009D25EF">
              <w:rPr>
                <w:rFonts w:cs="Arial"/>
                <w:color w:val="0D0D0D" w:themeColor="text1" w:themeTint="F2"/>
                <w:sz w:val="16"/>
                <w:szCs w:val="16"/>
                <w:lang w:val="es-ES"/>
              </w:rPr>
              <w:t>…..</w:t>
            </w:r>
            <w:r w:rsidRPr="009D25EF">
              <w:rPr>
                <w:rFonts w:cs="Arial"/>
                <w:b/>
                <w:color w:val="0D0D0D" w:themeColor="text1" w:themeTint="F2"/>
                <w:sz w:val="24"/>
                <w:szCs w:val="24"/>
                <w:lang w:val="es-ES"/>
              </w:rPr>
              <w:t>:</w:t>
            </w:r>
          </w:p>
        </w:tc>
        <w:tc>
          <w:tcPr>
            <w:tcW w:w="4678" w:type="dxa"/>
            <w:vAlign w:val="center"/>
          </w:tcPr>
          <w:p w:rsidR="00273FD3" w:rsidRPr="009D25EF" w:rsidRDefault="00B83A6C" w:rsidP="00A66679">
            <w:pPr>
              <w:pStyle w:val="Prrafodelista"/>
              <w:numPr>
                <w:ilvl w:val="0"/>
                <w:numId w:val="22"/>
              </w:numPr>
              <w:spacing w:line="360" w:lineRule="auto"/>
              <w:ind w:left="176" w:hanging="284"/>
              <w:rPr>
                <w:rFonts w:cs="Arial"/>
                <w:color w:val="0D0D0D" w:themeColor="text1" w:themeTint="F2"/>
                <w:sz w:val="24"/>
                <w:szCs w:val="24"/>
                <w:lang w:val="es-ES"/>
              </w:rPr>
            </w:pPr>
            <w:r w:rsidRPr="009D25EF">
              <w:rPr>
                <w:rFonts w:cs="Arial"/>
                <w:b/>
                <w:color w:val="0D0D0D" w:themeColor="text1" w:themeTint="F2"/>
                <w:sz w:val="24"/>
                <w:szCs w:val="24"/>
                <w:lang w:val="es-ES"/>
              </w:rPr>
              <w:t>962</w:t>
            </w:r>
            <w:r w:rsidR="006E266F" w:rsidRPr="009D25EF">
              <w:rPr>
                <w:rFonts w:cs="Arial"/>
                <w:b/>
                <w:color w:val="0D0D0D" w:themeColor="text1" w:themeTint="F2"/>
                <w:sz w:val="24"/>
                <w:szCs w:val="24"/>
                <w:lang w:val="es-ES"/>
              </w:rPr>
              <w:t xml:space="preserve"> </w:t>
            </w:r>
            <w:r w:rsidRPr="009D25EF">
              <w:rPr>
                <w:rFonts w:cs="Arial"/>
                <w:b/>
                <w:color w:val="0D0D0D" w:themeColor="text1" w:themeTint="F2"/>
                <w:sz w:val="24"/>
                <w:szCs w:val="24"/>
                <w:lang w:val="es-ES"/>
              </w:rPr>
              <w:t>951</w:t>
            </w:r>
            <w:r w:rsidR="006E266F" w:rsidRPr="009D25EF">
              <w:rPr>
                <w:rFonts w:cs="Arial"/>
                <w:b/>
                <w:color w:val="0D0D0D" w:themeColor="text1" w:themeTint="F2"/>
                <w:sz w:val="24"/>
                <w:szCs w:val="24"/>
                <w:lang w:val="es-ES"/>
              </w:rPr>
              <w:t xml:space="preserve"> </w:t>
            </w:r>
            <w:r w:rsidRPr="009D25EF">
              <w:rPr>
                <w:rFonts w:cs="Arial"/>
                <w:b/>
                <w:color w:val="0D0D0D" w:themeColor="text1" w:themeTint="F2"/>
                <w:sz w:val="24"/>
                <w:szCs w:val="24"/>
                <w:lang w:val="es-ES"/>
              </w:rPr>
              <w:t>897</w:t>
            </w:r>
            <w:r w:rsidRPr="009D25EF">
              <w:rPr>
                <w:rFonts w:cs="Arial"/>
                <w:color w:val="0D0D0D" w:themeColor="text1" w:themeTint="F2"/>
                <w:sz w:val="24"/>
                <w:szCs w:val="24"/>
                <w:lang w:val="es-ES"/>
              </w:rPr>
              <w:t xml:space="preserve"> Movistar – PRM </w:t>
            </w:r>
            <w:r w:rsidRPr="009D25EF">
              <w:rPr>
                <w:rFonts w:cs="Arial"/>
                <w:b/>
                <w:color w:val="0D0D0D" w:themeColor="text1" w:themeTint="F2"/>
                <w:sz w:val="24"/>
                <w:szCs w:val="24"/>
                <w:lang w:val="es-ES"/>
              </w:rPr>
              <w:t>#962</w:t>
            </w:r>
            <w:r w:rsidR="006E266F" w:rsidRPr="009D25EF">
              <w:rPr>
                <w:rFonts w:cs="Arial"/>
                <w:b/>
                <w:color w:val="0D0D0D" w:themeColor="text1" w:themeTint="F2"/>
                <w:sz w:val="24"/>
                <w:szCs w:val="24"/>
                <w:lang w:val="es-ES"/>
              </w:rPr>
              <w:t xml:space="preserve"> </w:t>
            </w:r>
            <w:r w:rsidRPr="009D25EF">
              <w:rPr>
                <w:rFonts w:cs="Arial"/>
                <w:b/>
                <w:color w:val="0D0D0D" w:themeColor="text1" w:themeTint="F2"/>
                <w:sz w:val="24"/>
                <w:szCs w:val="24"/>
                <w:lang w:val="es-ES"/>
              </w:rPr>
              <w:t>951</w:t>
            </w:r>
            <w:r w:rsidR="006E266F" w:rsidRPr="009D25EF">
              <w:rPr>
                <w:rFonts w:cs="Arial"/>
                <w:b/>
                <w:color w:val="0D0D0D" w:themeColor="text1" w:themeTint="F2"/>
                <w:sz w:val="24"/>
                <w:szCs w:val="24"/>
                <w:lang w:val="es-ES"/>
              </w:rPr>
              <w:t xml:space="preserve"> </w:t>
            </w:r>
            <w:r w:rsidRPr="009D25EF">
              <w:rPr>
                <w:rFonts w:cs="Arial"/>
                <w:b/>
                <w:color w:val="0D0D0D" w:themeColor="text1" w:themeTint="F2"/>
                <w:sz w:val="24"/>
                <w:szCs w:val="24"/>
                <w:lang w:val="es-ES"/>
              </w:rPr>
              <w:t>897</w:t>
            </w:r>
          </w:p>
          <w:p w:rsidR="00B83A6C" w:rsidRPr="009D25EF" w:rsidRDefault="00B83A6C" w:rsidP="00A66679">
            <w:pPr>
              <w:pStyle w:val="Prrafodelista"/>
              <w:numPr>
                <w:ilvl w:val="0"/>
                <w:numId w:val="22"/>
              </w:numPr>
              <w:spacing w:line="360" w:lineRule="auto"/>
              <w:ind w:left="176" w:hanging="284"/>
              <w:rPr>
                <w:rFonts w:cs="Arial"/>
                <w:color w:val="0D0D0D" w:themeColor="text1" w:themeTint="F2"/>
                <w:sz w:val="24"/>
                <w:szCs w:val="24"/>
                <w:lang w:val="es-ES"/>
              </w:rPr>
            </w:pPr>
          </w:p>
        </w:tc>
      </w:tr>
      <w:tr w:rsidR="00273FD3" w:rsidRPr="009D25EF" w:rsidTr="008616CE">
        <w:tc>
          <w:tcPr>
            <w:tcW w:w="2268" w:type="dxa"/>
            <w:vAlign w:val="center"/>
          </w:tcPr>
          <w:p w:rsidR="00273FD3" w:rsidRPr="009D25EF" w:rsidRDefault="00273FD3" w:rsidP="00A66679">
            <w:pPr>
              <w:spacing w:line="360" w:lineRule="auto"/>
              <w:jc w:val="both"/>
              <w:rPr>
                <w:rFonts w:cs="Arial"/>
                <w:b/>
                <w:color w:val="0D0D0D" w:themeColor="text1" w:themeTint="F2"/>
                <w:sz w:val="24"/>
                <w:szCs w:val="24"/>
                <w:lang w:val="es-ES"/>
              </w:rPr>
            </w:pPr>
            <w:r w:rsidRPr="009D25EF">
              <w:rPr>
                <w:rFonts w:cs="Arial"/>
                <w:b/>
                <w:color w:val="0D0D0D" w:themeColor="text1" w:themeTint="F2"/>
                <w:sz w:val="24"/>
                <w:szCs w:val="24"/>
                <w:lang w:val="es-ES"/>
              </w:rPr>
              <w:t>E – mail</w:t>
            </w:r>
            <w:r w:rsidR="00B83A6C" w:rsidRPr="009D25EF">
              <w:rPr>
                <w:rFonts w:cs="Arial"/>
                <w:color w:val="0D0D0D" w:themeColor="text1" w:themeTint="F2"/>
                <w:sz w:val="16"/>
                <w:szCs w:val="16"/>
                <w:lang w:val="es-ES"/>
              </w:rPr>
              <w:t>……………………….…</w:t>
            </w:r>
            <w:r w:rsidRPr="009D25EF">
              <w:rPr>
                <w:rFonts w:cs="Arial"/>
                <w:b/>
                <w:color w:val="0D0D0D" w:themeColor="text1" w:themeTint="F2"/>
                <w:sz w:val="24"/>
                <w:szCs w:val="24"/>
                <w:lang w:val="es-ES"/>
              </w:rPr>
              <w:t>:</w:t>
            </w:r>
          </w:p>
        </w:tc>
        <w:tc>
          <w:tcPr>
            <w:tcW w:w="4678" w:type="dxa"/>
            <w:vAlign w:val="center"/>
          </w:tcPr>
          <w:p w:rsidR="00273FD3" w:rsidRPr="009D25EF" w:rsidRDefault="00187DFC" w:rsidP="00A66679">
            <w:pPr>
              <w:spacing w:line="360" w:lineRule="auto"/>
              <w:ind w:left="-108"/>
              <w:rPr>
                <w:rFonts w:cs="Arial"/>
                <w:color w:val="0070C0"/>
                <w:sz w:val="24"/>
                <w:szCs w:val="24"/>
                <w:lang w:val="es-ES"/>
              </w:rPr>
            </w:pPr>
            <w:hyperlink r:id="rId6" w:history="1">
              <w:r w:rsidR="00273FD3" w:rsidRPr="009D25EF">
                <w:rPr>
                  <w:rStyle w:val="Hipervnculo"/>
                  <w:rFonts w:cs="Arial"/>
                  <w:color w:val="0070C0"/>
                  <w:sz w:val="24"/>
                  <w:szCs w:val="24"/>
                  <w:lang w:val="es-ES"/>
                </w:rPr>
                <w:t>Ing.belina@gmail.com</w:t>
              </w:r>
            </w:hyperlink>
            <w:r w:rsidR="00273FD3" w:rsidRPr="009D25EF">
              <w:rPr>
                <w:rFonts w:cs="Arial"/>
                <w:color w:val="0070C0"/>
                <w:sz w:val="24"/>
                <w:szCs w:val="24"/>
                <w:lang w:val="es-ES"/>
              </w:rPr>
              <w:t xml:space="preserve"> </w:t>
            </w:r>
          </w:p>
        </w:tc>
      </w:tr>
    </w:tbl>
    <w:p w:rsidR="007C49F4" w:rsidRPr="009D25EF" w:rsidRDefault="007C49F4" w:rsidP="004343B8">
      <w:pPr>
        <w:pStyle w:val="Prrafodelista"/>
        <w:spacing w:line="360" w:lineRule="auto"/>
        <w:rPr>
          <w:rFonts w:cs="Arial"/>
          <w:b/>
          <w:color w:val="0D0D0D" w:themeColor="text1" w:themeTint="F2"/>
          <w:sz w:val="24"/>
          <w:szCs w:val="24"/>
          <w:lang w:val="pt-BR"/>
        </w:rPr>
      </w:pPr>
    </w:p>
    <w:p w:rsidR="00E331FC" w:rsidRPr="009D25EF" w:rsidRDefault="00E331FC" w:rsidP="004343B8">
      <w:pPr>
        <w:pStyle w:val="Prrafodelista"/>
        <w:spacing w:line="360" w:lineRule="auto"/>
        <w:rPr>
          <w:rFonts w:cs="Arial"/>
          <w:b/>
          <w:color w:val="0D0D0D" w:themeColor="text1" w:themeTint="F2"/>
          <w:sz w:val="24"/>
          <w:szCs w:val="24"/>
          <w:lang w:val="pt-BR"/>
        </w:rPr>
      </w:pPr>
    </w:p>
    <w:p w:rsidR="00E331FC" w:rsidRPr="009D25EF" w:rsidRDefault="00974D1B" w:rsidP="00E331FC">
      <w:pPr>
        <w:pStyle w:val="Prrafodelista"/>
        <w:numPr>
          <w:ilvl w:val="0"/>
          <w:numId w:val="3"/>
        </w:numPr>
        <w:spacing w:line="360" w:lineRule="auto"/>
        <w:rPr>
          <w:rFonts w:cs="Arial"/>
          <w:b/>
          <w:color w:val="0D0D0D" w:themeColor="text1" w:themeTint="F2"/>
          <w:sz w:val="24"/>
          <w:szCs w:val="24"/>
          <w:lang w:val="es-ES"/>
        </w:rPr>
      </w:pPr>
      <w:r w:rsidRPr="009D25EF">
        <w:rPr>
          <w:rFonts w:cs="Arial"/>
          <w:b/>
          <w:color w:val="0D0D0D" w:themeColor="text1" w:themeTint="F2"/>
          <w:sz w:val="24"/>
          <w:szCs w:val="24"/>
          <w:lang w:val="es-ES"/>
        </w:rPr>
        <w:t>PROFESIÓN – INGENIERA DE MATERIALES</w:t>
      </w:r>
    </w:p>
    <w:p w:rsidR="00E331FC" w:rsidRPr="009D25EF" w:rsidRDefault="00E331FC" w:rsidP="00E331FC">
      <w:pPr>
        <w:pStyle w:val="Prrafodelista"/>
        <w:spacing w:line="360" w:lineRule="auto"/>
        <w:rPr>
          <w:rFonts w:cs="Arial"/>
          <w:b/>
          <w:color w:val="0D0D0D" w:themeColor="text1" w:themeTint="F2"/>
          <w:sz w:val="16"/>
          <w:szCs w:val="16"/>
          <w:lang w:val="es-ES"/>
        </w:rPr>
      </w:pPr>
    </w:p>
    <w:p w:rsidR="008616CE" w:rsidRPr="009D25EF" w:rsidRDefault="00974D1B" w:rsidP="00E331FC">
      <w:pPr>
        <w:pStyle w:val="Prrafodelista"/>
        <w:spacing w:line="360" w:lineRule="auto"/>
        <w:jc w:val="both"/>
        <w:rPr>
          <w:rFonts w:cs="Arial"/>
          <w:b/>
          <w:color w:val="0D0D0D" w:themeColor="text1" w:themeTint="F2"/>
          <w:sz w:val="24"/>
          <w:szCs w:val="24"/>
          <w:lang w:val="es-ES"/>
        </w:rPr>
      </w:pPr>
      <w:r w:rsidRPr="009D25EF">
        <w:rPr>
          <w:rFonts w:cs="Arial"/>
          <w:color w:val="0D0D0D" w:themeColor="text1" w:themeTint="F2"/>
          <w:sz w:val="24"/>
          <w:szCs w:val="24"/>
          <w:lang w:val="es-ES"/>
        </w:rPr>
        <w:t>Ingeniera de Materiales</w:t>
      </w:r>
      <w:r w:rsidR="008616CE" w:rsidRPr="009D25EF">
        <w:rPr>
          <w:rFonts w:cs="Arial"/>
          <w:color w:val="0D0D0D" w:themeColor="text1" w:themeTint="F2"/>
          <w:sz w:val="24"/>
          <w:szCs w:val="24"/>
          <w:lang w:val="es-ES"/>
        </w:rPr>
        <w:t xml:space="preserve"> Titulada</w:t>
      </w:r>
      <w:r w:rsidR="004C1E74" w:rsidRPr="009D25EF">
        <w:rPr>
          <w:rFonts w:cs="Arial"/>
          <w:color w:val="0D0D0D" w:themeColor="text1" w:themeTint="F2"/>
          <w:sz w:val="24"/>
          <w:szCs w:val="24"/>
        </w:rPr>
        <w:t xml:space="preserve"> de la </w:t>
      </w:r>
      <w:r w:rsidR="008616CE" w:rsidRPr="009D25EF">
        <w:rPr>
          <w:rFonts w:cs="Arial"/>
          <w:color w:val="0D0D0D" w:themeColor="text1" w:themeTint="F2"/>
          <w:sz w:val="24"/>
          <w:szCs w:val="24"/>
        </w:rPr>
        <w:t>Facultad Profesional de Ingeniería de Procesos, Escuela P</w:t>
      </w:r>
      <w:r w:rsidR="004C1E74" w:rsidRPr="009D25EF">
        <w:rPr>
          <w:rFonts w:cs="Arial"/>
          <w:color w:val="0D0D0D" w:themeColor="text1" w:themeTint="F2"/>
          <w:sz w:val="24"/>
          <w:szCs w:val="24"/>
        </w:rPr>
        <w:t>rofesional de Ingeniería de M</w:t>
      </w:r>
      <w:r w:rsidR="007C49F4" w:rsidRPr="009D25EF">
        <w:rPr>
          <w:rFonts w:cs="Arial"/>
          <w:color w:val="0D0D0D" w:themeColor="text1" w:themeTint="F2"/>
          <w:sz w:val="24"/>
          <w:szCs w:val="24"/>
        </w:rPr>
        <w:t>ateriales</w:t>
      </w:r>
      <w:r w:rsidR="004C1E74" w:rsidRPr="009D25EF">
        <w:rPr>
          <w:rFonts w:cs="Arial"/>
          <w:color w:val="0D0D0D" w:themeColor="text1" w:themeTint="F2"/>
          <w:sz w:val="24"/>
          <w:szCs w:val="24"/>
        </w:rPr>
        <w:t xml:space="preserve"> </w:t>
      </w:r>
      <w:r w:rsidRPr="009D25EF">
        <w:rPr>
          <w:rFonts w:cs="Arial"/>
          <w:color w:val="0D0D0D" w:themeColor="text1" w:themeTint="F2"/>
          <w:sz w:val="24"/>
          <w:szCs w:val="24"/>
        </w:rPr>
        <w:t xml:space="preserve">de la </w:t>
      </w:r>
      <w:r w:rsidR="004C1E74" w:rsidRPr="009D25EF">
        <w:rPr>
          <w:rFonts w:cs="Arial"/>
          <w:color w:val="0D0D0D" w:themeColor="text1" w:themeTint="F2"/>
          <w:sz w:val="24"/>
          <w:szCs w:val="24"/>
        </w:rPr>
        <w:t>Universidad Nacional d</w:t>
      </w:r>
      <w:r w:rsidR="007C49F4" w:rsidRPr="009D25EF">
        <w:rPr>
          <w:rFonts w:cs="Arial"/>
          <w:color w:val="0D0D0D" w:themeColor="text1" w:themeTint="F2"/>
          <w:sz w:val="24"/>
          <w:szCs w:val="24"/>
        </w:rPr>
        <w:t xml:space="preserve">e San Agustín </w:t>
      </w:r>
      <w:r w:rsidR="004C1E74" w:rsidRPr="009D25EF">
        <w:rPr>
          <w:rFonts w:cs="Arial"/>
          <w:color w:val="0D0D0D" w:themeColor="text1" w:themeTint="F2"/>
          <w:sz w:val="24"/>
          <w:szCs w:val="24"/>
        </w:rPr>
        <w:t>de</w:t>
      </w:r>
      <w:r w:rsidR="007C49F4" w:rsidRPr="009D25EF">
        <w:rPr>
          <w:rFonts w:cs="Arial"/>
          <w:color w:val="0D0D0D" w:themeColor="text1" w:themeTint="F2"/>
          <w:sz w:val="24"/>
          <w:szCs w:val="24"/>
        </w:rPr>
        <w:t xml:space="preserve"> Arequipa,</w:t>
      </w:r>
      <w:r w:rsidR="008616CE" w:rsidRPr="009D25EF">
        <w:rPr>
          <w:rFonts w:cs="Arial"/>
          <w:color w:val="0D0D0D" w:themeColor="text1" w:themeTint="F2"/>
          <w:sz w:val="24"/>
          <w:szCs w:val="24"/>
        </w:rPr>
        <w:t xml:space="preserve"> modalidad de titulación:</w:t>
      </w:r>
    </w:p>
    <w:p w:rsidR="008616CE" w:rsidRPr="009D25EF" w:rsidRDefault="008616CE" w:rsidP="00E331FC">
      <w:pPr>
        <w:pStyle w:val="Prrafodelista"/>
        <w:spacing w:line="360" w:lineRule="auto"/>
        <w:jc w:val="both"/>
        <w:rPr>
          <w:rFonts w:cs="Arial"/>
          <w:i/>
          <w:color w:val="0D0D0D" w:themeColor="text1" w:themeTint="F2"/>
          <w:sz w:val="24"/>
          <w:szCs w:val="24"/>
        </w:rPr>
      </w:pPr>
      <w:r w:rsidRPr="009D25EF">
        <w:rPr>
          <w:rFonts w:cs="Arial"/>
          <w:i/>
          <w:color w:val="0D0D0D" w:themeColor="text1" w:themeTint="F2"/>
          <w:sz w:val="24"/>
          <w:szCs w:val="24"/>
        </w:rPr>
        <w:t>TESIS: “Formulación y evaluación de un hormigón refractario de alta alúmina, para uso en el proceso de fabricación del acero”</w:t>
      </w:r>
    </w:p>
    <w:p w:rsidR="008616CE" w:rsidRPr="009D25EF" w:rsidRDefault="008616CE" w:rsidP="00E331FC">
      <w:pPr>
        <w:pStyle w:val="Prrafodelista"/>
        <w:spacing w:line="360" w:lineRule="auto"/>
        <w:jc w:val="both"/>
        <w:rPr>
          <w:rFonts w:cs="Arial"/>
          <w:i/>
          <w:color w:val="0D0D0D" w:themeColor="text1" w:themeTint="F2"/>
          <w:sz w:val="24"/>
          <w:szCs w:val="24"/>
        </w:rPr>
      </w:pPr>
      <w:r w:rsidRPr="009D25EF">
        <w:rPr>
          <w:rFonts w:cs="Arial"/>
          <w:i/>
          <w:color w:val="0D0D0D" w:themeColor="text1" w:themeTint="F2"/>
          <w:sz w:val="24"/>
          <w:szCs w:val="24"/>
        </w:rPr>
        <w:t>MODO DE EVALUACIÓN: “POR UNANIMIDAD CON FELICITACI</w:t>
      </w:r>
      <w:r w:rsidR="00BF6D50" w:rsidRPr="009D25EF">
        <w:rPr>
          <w:rFonts w:cs="Arial"/>
          <w:i/>
          <w:color w:val="0D0D0D" w:themeColor="text1" w:themeTint="F2"/>
          <w:sz w:val="24"/>
          <w:szCs w:val="24"/>
        </w:rPr>
        <w:t>ONES PÚ</w:t>
      </w:r>
      <w:r w:rsidRPr="009D25EF">
        <w:rPr>
          <w:rFonts w:cs="Arial"/>
          <w:i/>
          <w:color w:val="0D0D0D" w:themeColor="text1" w:themeTint="F2"/>
          <w:sz w:val="24"/>
          <w:szCs w:val="24"/>
        </w:rPr>
        <w:t>BLICAS”</w:t>
      </w:r>
    </w:p>
    <w:p w:rsidR="00E5489E" w:rsidRPr="009D25EF" w:rsidRDefault="008616CE" w:rsidP="00E331FC">
      <w:pPr>
        <w:pStyle w:val="Prrafodelista"/>
        <w:spacing w:line="360" w:lineRule="auto"/>
        <w:jc w:val="both"/>
        <w:rPr>
          <w:rFonts w:cs="Arial"/>
          <w:color w:val="0D0D0D" w:themeColor="text1" w:themeTint="F2"/>
          <w:sz w:val="24"/>
          <w:szCs w:val="24"/>
        </w:rPr>
      </w:pPr>
      <w:r w:rsidRPr="009D25EF">
        <w:rPr>
          <w:rFonts w:cs="Arial"/>
          <w:color w:val="0D0D0D" w:themeColor="text1" w:themeTint="F2"/>
          <w:sz w:val="24"/>
          <w:szCs w:val="24"/>
        </w:rPr>
        <w:t>E</w:t>
      </w:r>
      <w:r w:rsidR="004C1E74" w:rsidRPr="009D25EF">
        <w:rPr>
          <w:rFonts w:cs="Arial"/>
          <w:color w:val="0D0D0D" w:themeColor="text1" w:themeTint="F2"/>
          <w:sz w:val="24"/>
          <w:szCs w:val="24"/>
        </w:rPr>
        <w:t>stoy preparada</w:t>
      </w:r>
      <w:r w:rsidR="007C49F4" w:rsidRPr="009D25EF">
        <w:rPr>
          <w:rFonts w:cs="Arial"/>
          <w:color w:val="0D0D0D" w:themeColor="text1" w:themeTint="F2"/>
          <w:sz w:val="24"/>
          <w:szCs w:val="24"/>
        </w:rPr>
        <w:t xml:space="preserve">  con conocimientos referentes a todos los tipos de materiales (Metales, Cerámicos, Polímeros </w:t>
      </w:r>
      <w:r w:rsidR="004C1E74" w:rsidRPr="009D25EF">
        <w:rPr>
          <w:rFonts w:cs="Arial"/>
          <w:color w:val="0D0D0D" w:themeColor="text1" w:themeTint="F2"/>
          <w:sz w:val="24"/>
          <w:szCs w:val="24"/>
        </w:rPr>
        <w:t>y</w:t>
      </w:r>
      <w:r w:rsidR="007C49F4" w:rsidRPr="009D25EF">
        <w:rPr>
          <w:rFonts w:cs="Arial"/>
          <w:color w:val="0D0D0D" w:themeColor="text1" w:themeTint="F2"/>
          <w:sz w:val="24"/>
          <w:szCs w:val="24"/>
        </w:rPr>
        <w:t xml:space="preserve"> Compuestos) en base a sus propiedades físicas, químicas y mecánicas, también tengo conocimiento</w:t>
      </w:r>
      <w:r w:rsidR="004C1E74" w:rsidRPr="009D25EF">
        <w:rPr>
          <w:rFonts w:cs="Arial"/>
          <w:color w:val="0D0D0D" w:themeColor="text1" w:themeTint="F2"/>
          <w:sz w:val="24"/>
          <w:szCs w:val="24"/>
        </w:rPr>
        <w:t xml:space="preserve"> en Control de C</w:t>
      </w:r>
      <w:r w:rsidR="00E5489E" w:rsidRPr="009D25EF">
        <w:rPr>
          <w:rFonts w:cs="Arial"/>
          <w:color w:val="0D0D0D" w:themeColor="text1" w:themeTint="F2"/>
          <w:sz w:val="24"/>
          <w:szCs w:val="24"/>
        </w:rPr>
        <w:t>alidad</w:t>
      </w:r>
      <w:r w:rsidR="00974D1B" w:rsidRPr="009D25EF">
        <w:rPr>
          <w:rFonts w:cs="Arial"/>
          <w:color w:val="0D0D0D" w:themeColor="text1" w:themeTint="F2"/>
          <w:sz w:val="24"/>
          <w:szCs w:val="24"/>
        </w:rPr>
        <w:t xml:space="preserve"> y Mantenimiento de Materiales además con conocimientos de Seguridad  Industrial </w:t>
      </w:r>
      <w:r w:rsidR="004C1E74" w:rsidRPr="009D25EF">
        <w:rPr>
          <w:rFonts w:cs="Arial"/>
          <w:color w:val="0D0D0D" w:themeColor="text1" w:themeTint="F2"/>
          <w:sz w:val="24"/>
          <w:szCs w:val="24"/>
        </w:rPr>
        <w:t>y C</w:t>
      </w:r>
      <w:r w:rsidR="007C49F4" w:rsidRPr="009D25EF">
        <w:rPr>
          <w:rFonts w:cs="Arial"/>
          <w:color w:val="0D0D0D" w:themeColor="text1" w:themeTint="F2"/>
          <w:sz w:val="24"/>
          <w:szCs w:val="24"/>
        </w:rPr>
        <w:t>uidado</w:t>
      </w:r>
      <w:r w:rsidR="004C1E74" w:rsidRPr="009D25EF">
        <w:rPr>
          <w:rFonts w:cs="Arial"/>
          <w:color w:val="0D0D0D" w:themeColor="text1" w:themeTint="F2"/>
          <w:sz w:val="24"/>
          <w:szCs w:val="24"/>
        </w:rPr>
        <w:t xml:space="preserve"> del Medio A</w:t>
      </w:r>
      <w:r w:rsidR="007C49F4" w:rsidRPr="009D25EF">
        <w:rPr>
          <w:rFonts w:cs="Arial"/>
          <w:color w:val="0D0D0D" w:themeColor="text1" w:themeTint="F2"/>
          <w:sz w:val="24"/>
          <w:szCs w:val="24"/>
        </w:rPr>
        <w:t>mbiente</w:t>
      </w:r>
    </w:p>
    <w:p w:rsidR="00E331FC" w:rsidRPr="009D25EF" w:rsidRDefault="00E331FC" w:rsidP="00E331FC">
      <w:pPr>
        <w:pStyle w:val="Prrafodelista"/>
        <w:spacing w:line="360" w:lineRule="auto"/>
        <w:jc w:val="both"/>
        <w:rPr>
          <w:rFonts w:cs="Arial"/>
          <w:color w:val="0D0D0D" w:themeColor="text1" w:themeTint="F2"/>
          <w:sz w:val="24"/>
          <w:szCs w:val="24"/>
        </w:rPr>
      </w:pPr>
    </w:p>
    <w:p w:rsidR="00974D1B" w:rsidRPr="009D25EF" w:rsidRDefault="00450A89" w:rsidP="00E331FC">
      <w:pPr>
        <w:pStyle w:val="Prrafodelista"/>
        <w:numPr>
          <w:ilvl w:val="0"/>
          <w:numId w:val="3"/>
        </w:numPr>
        <w:spacing w:line="360" w:lineRule="auto"/>
        <w:rPr>
          <w:rFonts w:cs="Arial"/>
          <w:b/>
          <w:color w:val="0D0D0D" w:themeColor="text1" w:themeTint="F2"/>
          <w:sz w:val="24"/>
          <w:szCs w:val="24"/>
          <w:lang w:val="es-ES"/>
        </w:rPr>
      </w:pPr>
      <w:r w:rsidRPr="009D25EF">
        <w:rPr>
          <w:rFonts w:cs="Arial"/>
          <w:b/>
          <w:color w:val="0D0D0D" w:themeColor="text1" w:themeTint="F2"/>
          <w:sz w:val="24"/>
          <w:szCs w:val="24"/>
          <w:lang w:val="es-ES"/>
        </w:rPr>
        <w:lastRenderedPageBreak/>
        <w:t>APREC</w:t>
      </w:r>
      <w:r w:rsidR="00974D1B" w:rsidRPr="009D25EF">
        <w:rPr>
          <w:rFonts w:cs="Arial"/>
          <w:b/>
          <w:color w:val="0D0D0D" w:themeColor="text1" w:themeTint="F2"/>
          <w:sz w:val="24"/>
          <w:szCs w:val="24"/>
          <w:lang w:val="es-ES"/>
        </w:rPr>
        <w:t>IACIÓN PERSONAL</w:t>
      </w:r>
    </w:p>
    <w:p w:rsidR="00A66679" w:rsidRPr="009D25EF" w:rsidRDefault="00974D1B" w:rsidP="00E331FC">
      <w:pPr>
        <w:spacing w:line="360" w:lineRule="auto"/>
        <w:ind w:left="709"/>
        <w:jc w:val="both"/>
        <w:rPr>
          <w:color w:val="0D0D0D" w:themeColor="text1" w:themeTint="F2"/>
          <w:sz w:val="24"/>
          <w:szCs w:val="24"/>
        </w:rPr>
      </w:pPr>
      <w:r w:rsidRPr="009D25EF">
        <w:rPr>
          <w:color w:val="0D0D0D" w:themeColor="text1" w:themeTint="F2"/>
          <w:sz w:val="24"/>
          <w:szCs w:val="24"/>
        </w:rPr>
        <w:t>Bueno, considero que en los últimos años he desarrollado un excelente perfil profesional, con dotes de organización, capaz de  tomar la iniciativa cuando las circunstancias lo exigen, soy una persona que siempre, saca lo mejor de lo peor,  con capacidad de motivación,  tengo capacidad de gestión y con capacidad de asumir riesgos, soy una persona polivalente y con inteligencia emocional.</w:t>
      </w:r>
      <w:r w:rsidR="00FF35A8" w:rsidRPr="009D25EF">
        <w:rPr>
          <w:color w:val="0D0D0D" w:themeColor="text1" w:themeTint="F2"/>
          <w:sz w:val="24"/>
          <w:szCs w:val="24"/>
        </w:rPr>
        <w:t xml:space="preserve"> </w:t>
      </w:r>
    </w:p>
    <w:p w:rsidR="00E331FC" w:rsidRPr="009D25EF" w:rsidRDefault="00974D1B" w:rsidP="00E331FC">
      <w:pPr>
        <w:spacing w:line="360" w:lineRule="auto"/>
        <w:ind w:left="709"/>
        <w:jc w:val="both"/>
        <w:rPr>
          <w:rFonts w:cs="Arial"/>
          <w:b/>
          <w:color w:val="0D0D0D" w:themeColor="text1" w:themeTint="F2"/>
          <w:sz w:val="24"/>
          <w:szCs w:val="24"/>
        </w:rPr>
      </w:pPr>
      <w:r w:rsidRPr="009D25EF">
        <w:rPr>
          <w:rFonts w:cs="Arial"/>
          <w:color w:val="0D0D0D" w:themeColor="text1" w:themeTint="F2"/>
          <w:sz w:val="24"/>
          <w:szCs w:val="24"/>
        </w:rPr>
        <w:t>Además soy responsable, puntual,  con capacidad de trabajar bajo presión, con esfuerzo y sacrificio, me agrada trabajar en equipo de forma organizada, soy perseverante y constante.</w:t>
      </w:r>
      <w:r w:rsidR="00FE1E6A" w:rsidRPr="009D25EF">
        <w:rPr>
          <w:rFonts w:cs="Arial"/>
          <w:color w:val="0D0D0D" w:themeColor="text1" w:themeTint="F2"/>
          <w:sz w:val="24"/>
          <w:szCs w:val="24"/>
        </w:rPr>
        <w:t xml:space="preserve"> </w:t>
      </w:r>
      <w:r w:rsidRPr="009D25EF">
        <w:rPr>
          <w:rFonts w:cs="Arial"/>
          <w:color w:val="0D0D0D" w:themeColor="text1" w:themeTint="F2"/>
          <w:sz w:val="24"/>
          <w:szCs w:val="24"/>
        </w:rPr>
        <w:t>Estoy dispuesta a colaborar en lo que la empresa me requiera  brindando todos mis conocimientos  adquiridos  hasta la actualidad. Actualmente resido en la ciudad de Arequipa</w:t>
      </w:r>
      <w:r w:rsidR="00E331FC" w:rsidRPr="009D25EF">
        <w:rPr>
          <w:rFonts w:cs="Arial"/>
          <w:color w:val="0D0D0D" w:themeColor="text1" w:themeTint="F2"/>
          <w:sz w:val="24"/>
          <w:szCs w:val="24"/>
        </w:rPr>
        <w:t>.</w:t>
      </w:r>
      <w:r w:rsidR="00E331FC" w:rsidRPr="009D25EF">
        <w:rPr>
          <w:rFonts w:cs="Arial"/>
          <w:b/>
          <w:color w:val="0D0D0D" w:themeColor="text1" w:themeTint="F2"/>
          <w:sz w:val="24"/>
          <w:szCs w:val="24"/>
        </w:rPr>
        <w:t xml:space="preserve"> </w:t>
      </w:r>
    </w:p>
    <w:p w:rsidR="00974D1B" w:rsidRPr="009D25EF" w:rsidRDefault="00E331FC" w:rsidP="00E331FC">
      <w:pPr>
        <w:spacing w:line="360" w:lineRule="auto"/>
        <w:ind w:left="709"/>
        <w:jc w:val="both"/>
        <w:rPr>
          <w:rFonts w:cs="Arial"/>
          <w:color w:val="0D0D0D" w:themeColor="text1" w:themeTint="F2"/>
          <w:sz w:val="24"/>
          <w:szCs w:val="24"/>
        </w:rPr>
      </w:pPr>
      <w:r w:rsidRPr="009D25EF">
        <w:rPr>
          <w:rFonts w:cs="Arial"/>
          <w:color w:val="0D0D0D" w:themeColor="text1" w:themeTint="F2"/>
          <w:sz w:val="24"/>
          <w:szCs w:val="24"/>
        </w:rPr>
        <w:t>Tengo disponibilidad de tiempo además de poder viajar. Dispuesta a colaborar.</w:t>
      </w:r>
    </w:p>
    <w:p w:rsidR="00E331FC" w:rsidRPr="009D25EF" w:rsidRDefault="00E331FC" w:rsidP="00E331FC">
      <w:pPr>
        <w:spacing w:line="360" w:lineRule="auto"/>
        <w:ind w:left="709"/>
        <w:jc w:val="both"/>
        <w:rPr>
          <w:rFonts w:cs="Arial"/>
          <w:color w:val="0D0D0D" w:themeColor="text1" w:themeTint="F2"/>
          <w:sz w:val="24"/>
          <w:szCs w:val="24"/>
        </w:rPr>
      </w:pPr>
    </w:p>
    <w:p w:rsidR="00974D1B" w:rsidRPr="009D25EF" w:rsidRDefault="00974D1B" w:rsidP="00E331FC">
      <w:pPr>
        <w:pStyle w:val="Prrafodelista"/>
        <w:numPr>
          <w:ilvl w:val="0"/>
          <w:numId w:val="3"/>
        </w:numPr>
        <w:spacing w:line="360" w:lineRule="auto"/>
        <w:rPr>
          <w:rFonts w:cs="Arial"/>
          <w:b/>
          <w:color w:val="0D0D0D" w:themeColor="text1" w:themeTint="F2"/>
          <w:sz w:val="24"/>
          <w:szCs w:val="24"/>
          <w:lang w:val="es-ES"/>
        </w:rPr>
      </w:pPr>
      <w:r w:rsidRPr="009D25EF">
        <w:rPr>
          <w:rFonts w:cs="Arial"/>
          <w:b/>
          <w:color w:val="0D0D0D" w:themeColor="text1" w:themeTint="F2"/>
          <w:sz w:val="24"/>
          <w:szCs w:val="24"/>
          <w:lang w:val="es-ES"/>
        </w:rPr>
        <w:t>EXPERIENCIA LABORAL</w:t>
      </w:r>
    </w:p>
    <w:p w:rsidR="00974D1B" w:rsidRPr="009D25EF" w:rsidRDefault="00974D1B" w:rsidP="004343B8">
      <w:pPr>
        <w:pStyle w:val="Prrafodelista"/>
        <w:spacing w:line="360" w:lineRule="auto"/>
        <w:ind w:left="0"/>
        <w:jc w:val="both"/>
        <w:rPr>
          <w:rFonts w:cs="Arial"/>
          <w:color w:val="0D0D0D" w:themeColor="text1" w:themeTint="F2"/>
          <w:sz w:val="16"/>
          <w:szCs w:val="16"/>
        </w:rPr>
      </w:pPr>
    </w:p>
    <w:p w:rsidR="00974D1B" w:rsidRPr="009D25EF" w:rsidRDefault="00974D1B" w:rsidP="00E331FC">
      <w:pPr>
        <w:pStyle w:val="Prrafodelista"/>
        <w:numPr>
          <w:ilvl w:val="0"/>
          <w:numId w:val="26"/>
        </w:numPr>
        <w:spacing w:line="360" w:lineRule="auto"/>
        <w:ind w:left="1134"/>
        <w:rPr>
          <w:rFonts w:cs="Arial"/>
          <w:b/>
          <w:color w:val="0D0D0D" w:themeColor="text1" w:themeTint="F2"/>
          <w:sz w:val="24"/>
          <w:szCs w:val="24"/>
          <w:lang w:val="es-ES"/>
        </w:rPr>
      </w:pPr>
      <w:r w:rsidRPr="009D25EF">
        <w:rPr>
          <w:rFonts w:cs="Arial"/>
          <w:b/>
          <w:color w:val="0D0D0D" w:themeColor="text1" w:themeTint="F2"/>
          <w:sz w:val="24"/>
          <w:szCs w:val="24"/>
          <w:lang w:val="es-ES"/>
        </w:rPr>
        <w:t xml:space="preserve">Prácticas Profesionales:   </w:t>
      </w:r>
      <w:r w:rsidR="00FE1E6A" w:rsidRPr="009D25EF">
        <w:rPr>
          <w:rFonts w:cs="Arial"/>
          <w:color w:val="0D0D0D" w:themeColor="text1" w:themeTint="F2"/>
          <w:sz w:val="24"/>
          <w:szCs w:val="24"/>
          <w:lang w:val="es-ES"/>
        </w:rPr>
        <w:t xml:space="preserve">  </w:t>
      </w:r>
      <w:r w:rsidRPr="009D25EF">
        <w:rPr>
          <w:rFonts w:cs="Arial"/>
          <w:color w:val="0D0D0D" w:themeColor="text1" w:themeTint="F2"/>
          <w:sz w:val="24"/>
          <w:szCs w:val="24"/>
          <w:lang w:val="es-ES"/>
        </w:rPr>
        <w:t>Refractarios Peruanos REPSA S.A</w:t>
      </w:r>
      <w:r w:rsidR="00230279" w:rsidRPr="009D25EF">
        <w:rPr>
          <w:rFonts w:cs="Arial"/>
          <w:color w:val="0D0D0D" w:themeColor="text1" w:themeTint="F2"/>
          <w:sz w:val="24"/>
          <w:szCs w:val="24"/>
          <w:lang w:val="es-ES"/>
        </w:rPr>
        <w:t>.</w:t>
      </w:r>
      <w:r w:rsidRPr="009D25EF">
        <w:rPr>
          <w:rFonts w:cs="Arial"/>
          <w:color w:val="0D0D0D" w:themeColor="text1" w:themeTint="F2"/>
          <w:sz w:val="24"/>
          <w:szCs w:val="24"/>
          <w:lang w:val="es-ES"/>
        </w:rPr>
        <w:t xml:space="preserve">  </w:t>
      </w:r>
      <w:r w:rsidRPr="009D25EF">
        <w:rPr>
          <w:rFonts w:cs="Arial"/>
          <w:color w:val="0D0D0D" w:themeColor="text1" w:themeTint="F2"/>
          <w:szCs w:val="24"/>
          <w:lang w:val="es-ES"/>
        </w:rPr>
        <w:t>(Lima)</w:t>
      </w:r>
      <w:r w:rsidRPr="009D25EF">
        <w:rPr>
          <w:rFonts w:cs="Arial"/>
          <w:color w:val="0D0D0D" w:themeColor="text1" w:themeTint="F2"/>
          <w:sz w:val="24"/>
          <w:szCs w:val="24"/>
          <w:lang w:val="es-ES"/>
        </w:rPr>
        <w:t xml:space="preserve"> </w:t>
      </w:r>
    </w:p>
    <w:p w:rsidR="000925A9" w:rsidRPr="009D25EF" w:rsidRDefault="000925A9" w:rsidP="00E331FC">
      <w:pPr>
        <w:pStyle w:val="Prrafodelista"/>
        <w:spacing w:line="360" w:lineRule="auto"/>
        <w:ind w:left="1134"/>
        <w:rPr>
          <w:rFonts w:cs="Arial"/>
          <w:b/>
          <w:color w:val="0D0D0D" w:themeColor="text1" w:themeTint="F2"/>
          <w:sz w:val="24"/>
          <w:szCs w:val="24"/>
          <w:lang w:val="es-ES"/>
        </w:rPr>
      </w:pPr>
      <w:r w:rsidRPr="009D25EF">
        <w:rPr>
          <w:rFonts w:cs="Arial"/>
          <w:b/>
          <w:color w:val="0D0D0D" w:themeColor="text1" w:themeTint="F2"/>
          <w:sz w:val="24"/>
          <w:szCs w:val="24"/>
          <w:lang w:val="es-ES"/>
        </w:rPr>
        <w:t>Resumen:</w:t>
      </w:r>
    </w:p>
    <w:p w:rsidR="00C84D3D" w:rsidRPr="009D25EF" w:rsidRDefault="000925A9" w:rsidP="00E331FC">
      <w:pPr>
        <w:pStyle w:val="Prrafodelista"/>
        <w:spacing w:line="360" w:lineRule="auto"/>
        <w:ind w:left="1134"/>
        <w:jc w:val="both"/>
        <w:rPr>
          <w:rFonts w:cs="Arial"/>
          <w:color w:val="0D0D0D" w:themeColor="text1" w:themeTint="F2"/>
          <w:sz w:val="24"/>
          <w:szCs w:val="24"/>
          <w:lang w:val="es-ES"/>
        </w:rPr>
      </w:pPr>
      <w:r w:rsidRPr="009D25EF">
        <w:rPr>
          <w:rFonts w:cs="Arial"/>
          <w:color w:val="0D0D0D" w:themeColor="text1" w:themeTint="F2"/>
          <w:sz w:val="24"/>
          <w:szCs w:val="24"/>
          <w:lang w:val="es-ES"/>
        </w:rPr>
        <w:t>En la empresa de Refractarios Peruanos REPSA S.A.  cumplí funciones de asistente del laboratorio de control de calidad y asistente del área de innovación de productos, durante mi permanencia en el área de innovación desarrollamos un producto, castable refractario de alta calidad, que se usa en el proceso de fabricación del acero principalmente en las cucharas, hornos y canales, dándole al cliente el mejor producto para su empresa.</w:t>
      </w:r>
      <w:r w:rsidR="00CA14C2" w:rsidRPr="009D25EF">
        <w:rPr>
          <w:rFonts w:cs="Arial"/>
          <w:color w:val="0D0D0D" w:themeColor="text1" w:themeTint="F2"/>
          <w:sz w:val="24"/>
          <w:szCs w:val="24"/>
          <w:lang w:val="es-ES"/>
        </w:rPr>
        <w:t xml:space="preserve"> </w:t>
      </w:r>
      <w:r w:rsidR="00A9262C" w:rsidRPr="009D25EF">
        <w:rPr>
          <w:color w:val="0D0D0D" w:themeColor="text1" w:themeTint="F2"/>
          <w:sz w:val="24"/>
          <w:szCs w:val="24"/>
          <w:shd w:val="clear" w:color="auto" w:fill="FFFFFF"/>
        </w:rPr>
        <w:t xml:space="preserve">También como asistente de un proyecto de implementación de Sistemas Integrados de Gestión (SIG) y OHSAS (18001). </w:t>
      </w:r>
      <w:r w:rsidR="00C84D3D" w:rsidRPr="009D25EF">
        <w:rPr>
          <w:rFonts w:cs="Arial"/>
          <w:color w:val="0D0D0D" w:themeColor="text1" w:themeTint="F2"/>
          <w:sz w:val="24"/>
          <w:szCs w:val="24"/>
          <w:lang w:val="es-ES"/>
        </w:rPr>
        <w:t>Con respecto al área de control de calidad realice pruebas a la materia prima en producción</w:t>
      </w:r>
      <w:r w:rsidR="00412D32" w:rsidRPr="009D25EF">
        <w:rPr>
          <w:rFonts w:cs="Arial"/>
          <w:color w:val="0D0D0D" w:themeColor="text1" w:themeTint="F2"/>
          <w:sz w:val="24"/>
          <w:szCs w:val="24"/>
          <w:lang w:val="es-ES"/>
        </w:rPr>
        <w:t>,</w:t>
      </w:r>
      <w:r w:rsidR="00C84D3D" w:rsidRPr="009D25EF">
        <w:rPr>
          <w:rFonts w:cs="Arial"/>
          <w:color w:val="0D0D0D" w:themeColor="text1" w:themeTint="F2"/>
          <w:sz w:val="24"/>
          <w:szCs w:val="24"/>
          <w:lang w:val="es-ES"/>
        </w:rPr>
        <w:t xml:space="preserve"> ad</w:t>
      </w:r>
      <w:r w:rsidR="00CA14C2" w:rsidRPr="009D25EF">
        <w:rPr>
          <w:rFonts w:cs="Arial"/>
          <w:color w:val="0D0D0D" w:themeColor="text1" w:themeTint="F2"/>
          <w:sz w:val="24"/>
          <w:szCs w:val="24"/>
          <w:lang w:val="es-ES"/>
        </w:rPr>
        <w:t xml:space="preserve">emás a los </w:t>
      </w:r>
      <w:r w:rsidR="00CA14C2" w:rsidRPr="009D25EF">
        <w:rPr>
          <w:color w:val="0D0D0D" w:themeColor="text1" w:themeTint="F2"/>
          <w:sz w:val="24"/>
          <w:szCs w:val="24"/>
        </w:rPr>
        <w:t xml:space="preserve">materiales refractarios (ladrillos refractarios y especialidades: castables, morteros, </w:t>
      </w:r>
      <w:proofErr w:type="spellStart"/>
      <w:r w:rsidR="00CA14C2" w:rsidRPr="009D25EF">
        <w:rPr>
          <w:color w:val="0D0D0D" w:themeColor="text1" w:themeTint="F2"/>
          <w:sz w:val="24"/>
          <w:szCs w:val="24"/>
        </w:rPr>
        <w:t>proyectables</w:t>
      </w:r>
      <w:proofErr w:type="spellEnd"/>
      <w:r w:rsidR="00CA14C2" w:rsidRPr="009D25EF">
        <w:rPr>
          <w:color w:val="0D0D0D" w:themeColor="text1" w:themeTint="F2"/>
          <w:sz w:val="24"/>
          <w:szCs w:val="24"/>
        </w:rPr>
        <w:t xml:space="preserve">, </w:t>
      </w:r>
      <w:proofErr w:type="spellStart"/>
      <w:r w:rsidR="00CA14C2" w:rsidRPr="009D25EF">
        <w:rPr>
          <w:color w:val="0D0D0D" w:themeColor="text1" w:themeTint="F2"/>
          <w:sz w:val="24"/>
          <w:szCs w:val="24"/>
        </w:rPr>
        <w:t>apisonables</w:t>
      </w:r>
      <w:proofErr w:type="spellEnd"/>
      <w:r w:rsidR="00CA14C2" w:rsidRPr="009D25EF">
        <w:rPr>
          <w:color w:val="0D0D0D" w:themeColor="text1" w:themeTint="F2"/>
          <w:sz w:val="24"/>
          <w:szCs w:val="24"/>
        </w:rPr>
        <w:t xml:space="preserve"> y plásticos)</w:t>
      </w:r>
    </w:p>
    <w:p w:rsidR="000925A9" w:rsidRPr="009D25EF" w:rsidRDefault="000925A9" w:rsidP="004343B8">
      <w:pPr>
        <w:pStyle w:val="Prrafodelista"/>
        <w:spacing w:line="360" w:lineRule="auto"/>
        <w:ind w:left="1134"/>
        <w:rPr>
          <w:rFonts w:cs="Arial"/>
          <w:b/>
          <w:color w:val="0D0D0D" w:themeColor="text1" w:themeTint="F2"/>
          <w:sz w:val="16"/>
          <w:szCs w:val="16"/>
          <w:lang w:val="es-ES"/>
        </w:rPr>
      </w:pPr>
    </w:p>
    <w:p w:rsidR="00E331FC" w:rsidRPr="009D25EF" w:rsidRDefault="00E331FC" w:rsidP="004343B8">
      <w:pPr>
        <w:pStyle w:val="Prrafodelista"/>
        <w:spacing w:line="360" w:lineRule="auto"/>
        <w:ind w:left="1134"/>
        <w:rPr>
          <w:rFonts w:cs="Arial"/>
          <w:b/>
          <w:color w:val="0D0D0D" w:themeColor="text1" w:themeTint="F2"/>
          <w:sz w:val="16"/>
          <w:szCs w:val="16"/>
          <w:lang w:val="es-ES"/>
        </w:rPr>
      </w:pPr>
    </w:p>
    <w:p w:rsidR="00E331FC" w:rsidRPr="009D25EF" w:rsidRDefault="00E331FC" w:rsidP="004343B8">
      <w:pPr>
        <w:pStyle w:val="Prrafodelista"/>
        <w:spacing w:line="360" w:lineRule="auto"/>
        <w:ind w:left="1134"/>
        <w:rPr>
          <w:rFonts w:cs="Arial"/>
          <w:b/>
          <w:color w:val="0D0D0D" w:themeColor="text1" w:themeTint="F2"/>
          <w:sz w:val="16"/>
          <w:szCs w:val="16"/>
          <w:lang w:val="es-ES"/>
        </w:rPr>
      </w:pPr>
    </w:p>
    <w:p w:rsidR="00E331FC" w:rsidRPr="009D25EF" w:rsidRDefault="00E331FC" w:rsidP="004343B8">
      <w:pPr>
        <w:pStyle w:val="Prrafodelista"/>
        <w:spacing w:line="360" w:lineRule="auto"/>
        <w:ind w:left="1134"/>
        <w:rPr>
          <w:rFonts w:cs="Arial"/>
          <w:b/>
          <w:color w:val="0D0D0D" w:themeColor="text1" w:themeTint="F2"/>
          <w:sz w:val="16"/>
          <w:szCs w:val="16"/>
          <w:lang w:val="es-ES"/>
        </w:rPr>
      </w:pPr>
    </w:p>
    <w:p w:rsidR="00E331FC" w:rsidRPr="009D25EF" w:rsidRDefault="00E331FC" w:rsidP="004343B8">
      <w:pPr>
        <w:pStyle w:val="Prrafodelista"/>
        <w:spacing w:line="360" w:lineRule="auto"/>
        <w:ind w:left="1134"/>
        <w:rPr>
          <w:rFonts w:cs="Arial"/>
          <w:b/>
          <w:color w:val="0D0D0D" w:themeColor="text1" w:themeTint="F2"/>
          <w:sz w:val="16"/>
          <w:szCs w:val="16"/>
          <w:lang w:val="es-ES"/>
        </w:rPr>
      </w:pPr>
    </w:p>
    <w:p w:rsidR="00974D1B" w:rsidRPr="009D25EF" w:rsidRDefault="00974D1B" w:rsidP="004343B8">
      <w:pPr>
        <w:pStyle w:val="Prrafodelista"/>
        <w:numPr>
          <w:ilvl w:val="0"/>
          <w:numId w:val="26"/>
        </w:numPr>
        <w:spacing w:line="360" w:lineRule="auto"/>
        <w:ind w:left="1134"/>
        <w:rPr>
          <w:rFonts w:cs="Arial"/>
          <w:b/>
          <w:color w:val="0D0D0D" w:themeColor="text1" w:themeTint="F2"/>
          <w:sz w:val="24"/>
          <w:szCs w:val="24"/>
          <w:lang w:val="es-ES"/>
        </w:rPr>
      </w:pPr>
      <w:r w:rsidRPr="009D25EF">
        <w:rPr>
          <w:rFonts w:cs="Arial"/>
          <w:b/>
          <w:color w:val="0D0D0D" w:themeColor="text1" w:themeTint="F2"/>
          <w:sz w:val="24"/>
          <w:szCs w:val="24"/>
          <w:lang w:val="es-ES"/>
        </w:rPr>
        <w:lastRenderedPageBreak/>
        <w:t xml:space="preserve">Prácticas Pre- Profesionales:   </w:t>
      </w:r>
      <w:r w:rsidRPr="009D25EF">
        <w:rPr>
          <w:rFonts w:cs="Arial"/>
          <w:color w:val="0D0D0D" w:themeColor="text1" w:themeTint="F2"/>
          <w:sz w:val="24"/>
          <w:szCs w:val="24"/>
          <w:lang w:val="es-ES"/>
        </w:rPr>
        <w:t xml:space="preserve">Laboratorio de Fundición de la UNSA </w:t>
      </w:r>
      <w:r w:rsidR="00FE1E6A" w:rsidRPr="009D25EF">
        <w:rPr>
          <w:rFonts w:cs="Arial"/>
          <w:color w:val="0D0D0D" w:themeColor="text1" w:themeTint="F2"/>
          <w:sz w:val="24"/>
          <w:szCs w:val="24"/>
          <w:lang w:val="es-ES"/>
        </w:rPr>
        <w:t xml:space="preserve"> </w:t>
      </w:r>
      <w:r w:rsidRPr="009D25EF">
        <w:rPr>
          <w:rFonts w:cs="Arial"/>
          <w:color w:val="0D0D0D" w:themeColor="text1" w:themeTint="F2"/>
          <w:szCs w:val="24"/>
          <w:lang w:val="es-ES"/>
        </w:rPr>
        <w:t>(Arequipa)</w:t>
      </w:r>
    </w:p>
    <w:p w:rsidR="000925A9" w:rsidRPr="009D25EF" w:rsidRDefault="000925A9" w:rsidP="004343B8">
      <w:pPr>
        <w:pStyle w:val="Prrafodelista"/>
        <w:spacing w:line="360" w:lineRule="auto"/>
        <w:ind w:left="1134"/>
        <w:rPr>
          <w:rFonts w:cs="Arial"/>
          <w:b/>
          <w:color w:val="0D0D0D" w:themeColor="text1" w:themeTint="F2"/>
          <w:sz w:val="24"/>
          <w:szCs w:val="24"/>
          <w:lang w:val="es-ES"/>
        </w:rPr>
      </w:pPr>
      <w:r w:rsidRPr="009D25EF">
        <w:rPr>
          <w:rFonts w:cs="Arial"/>
          <w:b/>
          <w:color w:val="0D0D0D" w:themeColor="text1" w:themeTint="F2"/>
          <w:sz w:val="24"/>
          <w:szCs w:val="24"/>
          <w:lang w:val="es-ES"/>
        </w:rPr>
        <w:t>Resumen:</w:t>
      </w:r>
    </w:p>
    <w:p w:rsidR="000925A9" w:rsidRPr="009D25EF" w:rsidRDefault="000925A9" w:rsidP="004343B8">
      <w:pPr>
        <w:pStyle w:val="Prrafodelista"/>
        <w:spacing w:line="360" w:lineRule="auto"/>
        <w:ind w:left="1134"/>
        <w:jc w:val="both"/>
        <w:rPr>
          <w:rFonts w:cs="Arial"/>
          <w:color w:val="0D0D0D" w:themeColor="text1" w:themeTint="F2"/>
          <w:sz w:val="24"/>
          <w:szCs w:val="24"/>
          <w:lang w:val="es-ES"/>
        </w:rPr>
      </w:pPr>
      <w:r w:rsidRPr="009D25EF">
        <w:rPr>
          <w:rFonts w:cs="Arial"/>
          <w:color w:val="0D0D0D" w:themeColor="text1" w:themeTint="F2"/>
          <w:sz w:val="24"/>
          <w:szCs w:val="24"/>
          <w:lang w:val="es-ES"/>
        </w:rPr>
        <w:t>En el Laboratorio de Fundición de la UNSA  desarrollamos todo el proceso para la obtención de piezas de fundición desde preparar el horno de fundición, el balance de carga del horno, el moldeado, la colada y mecanizado final de las piezas.</w:t>
      </w:r>
    </w:p>
    <w:p w:rsidR="00974D1B" w:rsidRPr="009D25EF" w:rsidRDefault="00974D1B" w:rsidP="004343B8">
      <w:pPr>
        <w:pStyle w:val="Prrafodelista"/>
        <w:spacing w:line="360" w:lineRule="auto"/>
        <w:rPr>
          <w:rFonts w:cs="Arial"/>
          <w:b/>
          <w:color w:val="0D0D0D" w:themeColor="text1" w:themeTint="F2"/>
          <w:sz w:val="16"/>
          <w:szCs w:val="16"/>
          <w:lang w:val="es-ES"/>
        </w:rPr>
      </w:pPr>
    </w:p>
    <w:p w:rsidR="00A26C04" w:rsidRPr="009D25EF" w:rsidRDefault="007C49F4" w:rsidP="004343B8">
      <w:pPr>
        <w:pStyle w:val="Prrafodelista"/>
        <w:numPr>
          <w:ilvl w:val="0"/>
          <w:numId w:val="3"/>
        </w:numPr>
        <w:spacing w:line="360" w:lineRule="auto"/>
        <w:rPr>
          <w:rFonts w:cs="Arial"/>
          <w:b/>
          <w:color w:val="0D0D0D" w:themeColor="text1" w:themeTint="F2"/>
          <w:sz w:val="24"/>
          <w:szCs w:val="24"/>
          <w:lang w:val="es-ES"/>
        </w:rPr>
      </w:pPr>
      <w:r w:rsidRPr="009D25EF">
        <w:rPr>
          <w:rFonts w:cs="Arial"/>
          <w:b/>
          <w:color w:val="0D0D0D" w:themeColor="text1" w:themeTint="F2"/>
          <w:sz w:val="24"/>
          <w:szCs w:val="24"/>
          <w:lang w:val="es-ES"/>
        </w:rPr>
        <w:t>FORMACIÓN Y ESTUDIOS</w:t>
      </w:r>
    </w:p>
    <w:p w:rsidR="00C455E6" w:rsidRPr="009D25EF" w:rsidRDefault="00C455E6" w:rsidP="00A9262C">
      <w:pPr>
        <w:pStyle w:val="Prrafodelista"/>
        <w:spacing w:line="240" w:lineRule="auto"/>
        <w:rPr>
          <w:rFonts w:cs="Arial"/>
          <w:b/>
          <w:color w:val="0D0D0D" w:themeColor="text1" w:themeTint="F2"/>
          <w:sz w:val="16"/>
          <w:szCs w:val="16"/>
          <w:lang w:val="es-ES"/>
        </w:rPr>
      </w:pPr>
    </w:p>
    <w:p w:rsidR="00A26C04" w:rsidRPr="009D25EF" w:rsidRDefault="00E5489E" w:rsidP="004343B8">
      <w:pPr>
        <w:pStyle w:val="Prrafodelista"/>
        <w:numPr>
          <w:ilvl w:val="0"/>
          <w:numId w:val="11"/>
        </w:numPr>
        <w:spacing w:line="360" w:lineRule="auto"/>
        <w:rPr>
          <w:rFonts w:cs="Arial"/>
          <w:b/>
          <w:color w:val="0D0D0D" w:themeColor="text1" w:themeTint="F2"/>
          <w:sz w:val="24"/>
          <w:szCs w:val="24"/>
          <w:lang w:val="es-ES"/>
        </w:rPr>
      </w:pPr>
      <w:r w:rsidRPr="009D25EF">
        <w:rPr>
          <w:rFonts w:cs="Arial"/>
          <w:b/>
          <w:color w:val="0D0D0D" w:themeColor="text1" w:themeTint="F2"/>
          <w:sz w:val="24"/>
          <w:szCs w:val="24"/>
          <w:lang w:val="es-ES"/>
        </w:rPr>
        <w:t>Formación</w:t>
      </w:r>
    </w:p>
    <w:p w:rsidR="007C49F4" w:rsidRPr="009D25EF" w:rsidRDefault="007C49F4" w:rsidP="004343B8">
      <w:pPr>
        <w:pStyle w:val="Prrafodelista"/>
        <w:numPr>
          <w:ilvl w:val="0"/>
          <w:numId w:val="27"/>
        </w:numPr>
        <w:spacing w:line="360" w:lineRule="auto"/>
        <w:ind w:left="1418"/>
        <w:rPr>
          <w:rFonts w:cs="Arial"/>
          <w:color w:val="0D0D0D" w:themeColor="text1" w:themeTint="F2"/>
          <w:sz w:val="24"/>
          <w:szCs w:val="24"/>
        </w:rPr>
      </w:pPr>
      <w:r w:rsidRPr="009D25EF">
        <w:rPr>
          <w:rFonts w:cs="Arial"/>
          <w:color w:val="0D0D0D" w:themeColor="text1" w:themeTint="F2"/>
          <w:sz w:val="24"/>
          <w:szCs w:val="24"/>
        </w:rPr>
        <w:t>Primaria</w:t>
      </w:r>
    </w:p>
    <w:p w:rsidR="007C49F4" w:rsidRPr="009D25EF" w:rsidRDefault="007C49F4" w:rsidP="004343B8">
      <w:pPr>
        <w:pStyle w:val="Prrafodelista"/>
        <w:spacing w:line="360" w:lineRule="auto"/>
        <w:ind w:left="1418"/>
        <w:rPr>
          <w:rFonts w:cs="Arial"/>
          <w:color w:val="0D0D0D" w:themeColor="text1" w:themeTint="F2"/>
          <w:sz w:val="24"/>
          <w:szCs w:val="24"/>
          <w:lang w:val="pt-BR"/>
        </w:rPr>
      </w:pPr>
      <w:r w:rsidRPr="009D25EF">
        <w:rPr>
          <w:rFonts w:cs="Arial"/>
          <w:color w:val="0D0D0D" w:themeColor="text1" w:themeTint="F2"/>
          <w:sz w:val="24"/>
          <w:szCs w:val="24"/>
          <w:lang w:val="pt-BR"/>
        </w:rPr>
        <w:t xml:space="preserve">I.E </w:t>
      </w:r>
      <w:r w:rsidR="004343B8" w:rsidRPr="009D25EF">
        <w:rPr>
          <w:rFonts w:cs="Arial"/>
          <w:color w:val="0D0D0D" w:themeColor="text1" w:themeTint="F2"/>
          <w:sz w:val="24"/>
          <w:szCs w:val="24"/>
          <w:lang w:val="pt-BR"/>
        </w:rPr>
        <w:t>“</w:t>
      </w:r>
      <w:proofErr w:type="spellStart"/>
      <w:r w:rsidR="004343B8" w:rsidRPr="009D25EF">
        <w:rPr>
          <w:rFonts w:cs="Arial"/>
          <w:color w:val="0D0D0D" w:themeColor="text1" w:themeTint="F2"/>
          <w:sz w:val="24"/>
          <w:szCs w:val="24"/>
          <w:lang w:val="pt-BR"/>
        </w:rPr>
        <w:t>San</w:t>
      </w:r>
      <w:proofErr w:type="spellEnd"/>
      <w:r w:rsidR="004343B8" w:rsidRPr="009D25EF">
        <w:rPr>
          <w:rFonts w:cs="Arial"/>
          <w:color w:val="0D0D0D" w:themeColor="text1" w:themeTint="F2"/>
          <w:sz w:val="24"/>
          <w:szCs w:val="24"/>
          <w:lang w:val="pt-BR"/>
        </w:rPr>
        <w:t xml:space="preserve"> Juan Bautista de </w:t>
      </w:r>
      <w:proofErr w:type="spellStart"/>
      <w:proofErr w:type="gramStart"/>
      <w:r w:rsidR="004343B8" w:rsidRPr="009D25EF">
        <w:rPr>
          <w:rFonts w:cs="Arial"/>
          <w:color w:val="0D0D0D" w:themeColor="text1" w:themeTint="F2"/>
          <w:sz w:val="24"/>
          <w:szCs w:val="24"/>
          <w:lang w:val="pt-BR"/>
        </w:rPr>
        <w:t>la</w:t>
      </w:r>
      <w:proofErr w:type="spellEnd"/>
      <w:proofErr w:type="gramEnd"/>
      <w:r w:rsidR="004343B8" w:rsidRPr="009D25EF">
        <w:rPr>
          <w:rFonts w:cs="Arial"/>
          <w:color w:val="0D0D0D" w:themeColor="text1" w:themeTint="F2"/>
          <w:sz w:val="24"/>
          <w:szCs w:val="24"/>
          <w:lang w:val="pt-BR"/>
        </w:rPr>
        <w:t xml:space="preserve"> Salle”</w:t>
      </w:r>
      <w:r w:rsidRPr="009D25EF">
        <w:rPr>
          <w:rFonts w:cs="Arial"/>
          <w:color w:val="0D0D0D" w:themeColor="text1" w:themeTint="F2"/>
          <w:sz w:val="24"/>
          <w:szCs w:val="24"/>
          <w:lang w:val="pt-BR"/>
        </w:rPr>
        <w:t xml:space="preserve"> </w:t>
      </w:r>
      <w:proofErr w:type="spellStart"/>
      <w:r w:rsidR="004343B8" w:rsidRPr="009D25EF">
        <w:rPr>
          <w:rFonts w:cs="Arial"/>
          <w:color w:val="0D0D0D" w:themeColor="text1" w:themeTint="F2"/>
          <w:sz w:val="24"/>
          <w:szCs w:val="24"/>
          <w:lang w:val="pt-BR"/>
        </w:rPr>
        <w:t>Condesuyos</w:t>
      </w:r>
      <w:proofErr w:type="spellEnd"/>
      <w:r w:rsidR="00450A89" w:rsidRPr="009D25EF">
        <w:rPr>
          <w:rFonts w:cs="Arial"/>
          <w:color w:val="0D0D0D" w:themeColor="text1" w:themeTint="F2"/>
          <w:sz w:val="24"/>
          <w:szCs w:val="24"/>
          <w:lang w:val="pt-BR"/>
        </w:rPr>
        <w:t xml:space="preserve"> </w:t>
      </w:r>
      <w:r w:rsidR="004343B8" w:rsidRPr="009D25EF">
        <w:rPr>
          <w:rFonts w:cs="Arial"/>
          <w:color w:val="0D0D0D" w:themeColor="text1" w:themeTint="F2"/>
          <w:sz w:val="24"/>
          <w:szCs w:val="24"/>
          <w:lang w:val="pt-BR"/>
        </w:rPr>
        <w:t xml:space="preserve"> – </w:t>
      </w:r>
      <w:r w:rsidR="00450A89" w:rsidRPr="009D25EF">
        <w:rPr>
          <w:rFonts w:cs="Arial"/>
          <w:color w:val="0D0D0D" w:themeColor="text1" w:themeTint="F2"/>
          <w:sz w:val="24"/>
          <w:szCs w:val="24"/>
          <w:lang w:val="pt-BR"/>
        </w:rPr>
        <w:t xml:space="preserve"> </w:t>
      </w:r>
      <w:proofErr w:type="spellStart"/>
      <w:r w:rsidR="004343B8" w:rsidRPr="009D25EF">
        <w:rPr>
          <w:rFonts w:cs="Arial"/>
          <w:color w:val="0D0D0D" w:themeColor="text1" w:themeTint="F2"/>
          <w:sz w:val="24"/>
          <w:szCs w:val="24"/>
          <w:lang w:val="pt-BR"/>
        </w:rPr>
        <w:t>Arequipa</w:t>
      </w:r>
      <w:proofErr w:type="spellEnd"/>
    </w:p>
    <w:p w:rsidR="007C49F4" w:rsidRPr="009D25EF" w:rsidRDefault="004343B8" w:rsidP="004343B8">
      <w:pPr>
        <w:pStyle w:val="Prrafodelista"/>
        <w:spacing w:line="360" w:lineRule="auto"/>
        <w:ind w:left="1418"/>
        <w:rPr>
          <w:rFonts w:cs="Arial"/>
          <w:color w:val="0D0D0D" w:themeColor="text1" w:themeTint="F2"/>
          <w:sz w:val="24"/>
          <w:szCs w:val="24"/>
        </w:rPr>
      </w:pPr>
      <w:r w:rsidRPr="009D25EF">
        <w:rPr>
          <w:rFonts w:cs="Arial"/>
          <w:color w:val="0D0D0D" w:themeColor="text1" w:themeTint="F2"/>
          <w:sz w:val="24"/>
          <w:szCs w:val="24"/>
        </w:rPr>
        <w:t>(1997-2002</w:t>
      </w:r>
      <w:r w:rsidR="007C49F4" w:rsidRPr="009D25EF">
        <w:rPr>
          <w:rFonts w:cs="Arial"/>
          <w:color w:val="0D0D0D" w:themeColor="text1" w:themeTint="F2"/>
          <w:sz w:val="24"/>
          <w:szCs w:val="24"/>
        </w:rPr>
        <w:t>)</w:t>
      </w:r>
    </w:p>
    <w:p w:rsidR="00E40670" w:rsidRPr="009D25EF" w:rsidRDefault="00E40670" w:rsidP="00A9262C">
      <w:pPr>
        <w:pStyle w:val="Prrafodelista"/>
        <w:spacing w:after="0" w:line="240" w:lineRule="auto"/>
        <w:ind w:left="1418"/>
        <w:rPr>
          <w:rFonts w:cs="Arial"/>
          <w:color w:val="0D0D0D" w:themeColor="text1" w:themeTint="F2"/>
          <w:sz w:val="16"/>
          <w:szCs w:val="16"/>
        </w:rPr>
      </w:pPr>
    </w:p>
    <w:p w:rsidR="007C49F4" w:rsidRPr="009D25EF" w:rsidRDefault="007C49F4" w:rsidP="004343B8">
      <w:pPr>
        <w:pStyle w:val="Prrafodelista"/>
        <w:numPr>
          <w:ilvl w:val="0"/>
          <w:numId w:val="27"/>
        </w:numPr>
        <w:spacing w:line="360" w:lineRule="auto"/>
        <w:ind w:left="1418"/>
        <w:rPr>
          <w:rFonts w:cs="Arial"/>
          <w:color w:val="0D0D0D" w:themeColor="text1" w:themeTint="F2"/>
          <w:sz w:val="24"/>
          <w:szCs w:val="24"/>
        </w:rPr>
      </w:pPr>
      <w:r w:rsidRPr="009D25EF">
        <w:rPr>
          <w:rFonts w:cs="Arial"/>
          <w:color w:val="0D0D0D" w:themeColor="text1" w:themeTint="F2"/>
          <w:sz w:val="24"/>
          <w:szCs w:val="24"/>
        </w:rPr>
        <w:t>Secundaria</w:t>
      </w:r>
    </w:p>
    <w:p w:rsidR="007C49F4" w:rsidRPr="009D25EF" w:rsidRDefault="007C49F4" w:rsidP="004343B8">
      <w:pPr>
        <w:pStyle w:val="Prrafodelista"/>
        <w:spacing w:line="360" w:lineRule="auto"/>
        <w:ind w:left="1418"/>
        <w:rPr>
          <w:rFonts w:cs="Arial"/>
          <w:color w:val="0D0D0D" w:themeColor="text1" w:themeTint="F2"/>
          <w:sz w:val="24"/>
          <w:szCs w:val="24"/>
          <w:lang w:val="pt-BR"/>
        </w:rPr>
      </w:pPr>
      <w:r w:rsidRPr="009D25EF">
        <w:rPr>
          <w:rFonts w:cs="Arial"/>
          <w:color w:val="0D0D0D" w:themeColor="text1" w:themeTint="F2"/>
          <w:sz w:val="24"/>
          <w:szCs w:val="24"/>
          <w:lang w:val="pt-BR"/>
        </w:rPr>
        <w:t xml:space="preserve">I.E </w:t>
      </w:r>
      <w:r w:rsidR="004343B8" w:rsidRPr="009D25EF">
        <w:rPr>
          <w:rFonts w:cs="Arial"/>
          <w:color w:val="0D0D0D" w:themeColor="text1" w:themeTint="F2"/>
          <w:sz w:val="24"/>
          <w:szCs w:val="24"/>
          <w:lang w:val="pt-BR"/>
        </w:rPr>
        <w:t>“Andrés Avelino Cáceres”</w:t>
      </w:r>
      <w:r w:rsidRPr="009D25EF">
        <w:rPr>
          <w:rFonts w:cs="Arial"/>
          <w:color w:val="0D0D0D" w:themeColor="text1" w:themeTint="F2"/>
          <w:sz w:val="24"/>
          <w:szCs w:val="24"/>
          <w:lang w:val="pt-BR"/>
        </w:rPr>
        <w:t xml:space="preserve"> </w:t>
      </w:r>
      <w:proofErr w:type="spellStart"/>
      <w:r w:rsidR="004343B8" w:rsidRPr="009D25EF">
        <w:rPr>
          <w:rFonts w:cs="Arial"/>
          <w:color w:val="0D0D0D" w:themeColor="text1" w:themeTint="F2"/>
          <w:sz w:val="24"/>
          <w:szCs w:val="24"/>
          <w:lang w:val="pt-BR"/>
        </w:rPr>
        <w:t>Condesuyos</w:t>
      </w:r>
      <w:proofErr w:type="spellEnd"/>
      <w:proofErr w:type="gramStart"/>
      <w:r w:rsidR="004343B8" w:rsidRPr="009D25EF">
        <w:rPr>
          <w:rFonts w:cs="Arial"/>
          <w:color w:val="0D0D0D" w:themeColor="text1" w:themeTint="F2"/>
          <w:sz w:val="24"/>
          <w:szCs w:val="24"/>
          <w:lang w:val="pt-BR"/>
        </w:rPr>
        <w:t xml:space="preserve"> </w:t>
      </w:r>
      <w:r w:rsidR="00450A89" w:rsidRPr="009D25EF">
        <w:rPr>
          <w:rFonts w:cs="Arial"/>
          <w:color w:val="0D0D0D" w:themeColor="text1" w:themeTint="F2"/>
          <w:sz w:val="24"/>
          <w:szCs w:val="24"/>
          <w:lang w:val="pt-BR"/>
        </w:rPr>
        <w:t xml:space="preserve"> </w:t>
      </w:r>
      <w:proofErr w:type="gramEnd"/>
      <w:r w:rsidR="004343B8" w:rsidRPr="009D25EF">
        <w:rPr>
          <w:rFonts w:cs="Arial"/>
          <w:color w:val="0D0D0D" w:themeColor="text1" w:themeTint="F2"/>
          <w:sz w:val="24"/>
          <w:szCs w:val="24"/>
          <w:lang w:val="pt-BR"/>
        </w:rPr>
        <w:t xml:space="preserve">– </w:t>
      </w:r>
      <w:r w:rsidR="00450A89" w:rsidRPr="009D25EF">
        <w:rPr>
          <w:rFonts w:cs="Arial"/>
          <w:color w:val="0D0D0D" w:themeColor="text1" w:themeTint="F2"/>
          <w:sz w:val="24"/>
          <w:szCs w:val="24"/>
          <w:lang w:val="pt-BR"/>
        </w:rPr>
        <w:t xml:space="preserve"> </w:t>
      </w:r>
      <w:proofErr w:type="spellStart"/>
      <w:r w:rsidR="004343B8" w:rsidRPr="009D25EF">
        <w:rPr>
          <w:rFonts w:cs="Arial"/>
          <w:color w:val="0D0D0D" w:themeColor="text1" w:themeTint="F2"/>
          <w:sz w:val="24"/>
          <w:szCs w:val="24"/>
          <w:lang w:val="pt-BR"/>
        </w:rPr>
        <w:t>Arequipa</w:t>
      </w:r>
      <w:proofErr w:type="spellEnd"/>
      <w:r w:rsidR="004343B8" w:rsidRPr="009D25EF">
        <w:rPr>
          <w:rFonts w:cs="Arial"/>
          <w:color w:val="0D0D0D" w:themeColor="text1" w:themeTint="F2"/>
          <w:sz w:val="24"/>
          <w:szCs w:val="24"/>
          <w:lang w:val="pt-BR"/>
        </w:rPr>
        <w:t xml:space="preserve"> </w:t>
      </w:r>
    </w:p>
    <w:p w:rsidR="007C49F4" w:rsidRPr="009D25EF" w:rsidRDefault="004343B8" w:rsidP="004343B8">
      <w:pPr>
        <w:pStyle w:val="Prrafodelista"/>
        <w:spacing w:line="360" w:lineRule="auto"/>
        <w:ind w:left="1418"/>
        <w:rPr>
          <w:rFonts w:cs="Arial"/>
          <w:color w:val="0D0D0D" w:themeColor="text1" w:themeTint="F2"/>
          <w:sz w:val="24"/>
          <w:szCs w:val="24"/>
        </w:rPr>
      </w:pPr>
      <w:r w:rsidRPr="009D25EF">
        <w:rPr>
          <w:rFonts w:cs="Arial"/>
          <w:color w:val="0D0D0D" w:themeColor="text1" w:themeTint="F2"/>
          <w:sz w:val="24"/>
          <w:szCs w:val="24"/>
        </w:rPr>
        <w:t>(2003-2007</w:t>
      </w:r>
      <w:r w:rsidR="007C49F4" w:rsidRPr="009D25EF">
        <w:rPr>
          <w:rFonts w:cs="Arial"/>
          <w:color w:val="0D0D0D" w:themeColor="text1" w:themeTint="F2"/>
          <w:sz w:val="24"/>
          <w:szCs w:val="24"/>
        </w:rPr>
        <w:t>)</w:t>
      </w:r>
    </w:p>
    <w:p w:rsidR="00FF35A8" w:rsidRPr="009D25EF" w:rsidRDefault="00FF35A8" w:rsidP="00A9262C">
      <w:pPr>
        <w:pStyle w:val="Prrafodelista"/>
        <w:spacing w:after="0" w:line="240" w:lineRule="auto"/>
        <w:ind w:left="1418"/>
        <w:rPr>
          <w:rFonts w:cs="Arial"/>
          <w:color w:val="0D0D0D" w:themeColor="text1" w:themeTint="F2"/>
          <w:sz w:val="16"/>
          <w:szCs w:val="16"/>
        </w:rPr>
      </w:pPr>
    </w:p>
    <w:p w:rsidR="007C49F4" w:rsidRPr="009D25EF" w:rsidRDefault="007C49F4" w:rsidP="004343B8">
      <w:pPr>
        <w:pStyle w:val="Prrafodelista"/>
        <w:numPr>
          <w:ilvl w:val="0"/>
          <w:numId w:val="27"/>
        </w:numPr>
        <w:spacing w:line="360" w:lineRule="auto"/>
        <w:ind w:left="1418"/>
        <w:rPr>
          <w:rFonts w:cs="Arial"/>
          <w:color w:val="0D0D0D" w:themeColor="text1" w:themeTint="F2"/>
          <w:sz w:val="24"/>
          <w:szCs w:val="24"/>
        </w:rPr>
      </w:pPr>
      <w:r w:rsidRPr="009D25EF">
        <w:rPr>
          <w:rFonts w:cs="Arial"/>
          <w:color w:val="0D0D0D" w:themeColor="text1" w:themeTint="F2"/>
          <w:sz w:val="24"/>
          <w:szCs w:val="24"/>
        </w:rPr>
        <w:t>Superior</w:t>
      </w:r>
    </w:p>
    <w:p w:rsidR="007C49F4" w:rsidRPr="009D25EF" w:rsidRDefault="007C49F4" w:rsidP="004343B8">
      <w:pPr>
        <w:pStyle w:val="Prrafodelista"/>
        <w:spacing w:line="360" w:lineRule="auto"/>
        <w:ind w:left="1418"/>
        <w:rPr>
          <w:rFonts w:cs="Arial"/>
          <w:color w:val="0D0D0D" w:themeColor="text1" w:themeTint="F2"/>
          <w:sz w:val="24"/>
          <w:szCs w:val="24"/>
        </w:rPr>
      </w:pPr>
      <w:r w:rsidRPr="009D25EF">
        <w:rPr>
          <w:rFonts w:cs="Arial"/>
          <w:color w:val="0D0D0D" w:themeColor="text1" w:themeTint="F2"/>
          <w:sz w:val="24"/>
          <w:szCs w:val="24"/>
        </w:rPr>
        <w:t>Universidad</w:t>
      </w:r>
      <w:r w:rsidR="00FE1E6A" w:rsidRPr="009D25EF">
        <w:rPr>
          <w:rFonts w:cs="Arial"/>
          <w:color w:val="0D0D0D" w:themeColor="text1" w:themeTint="F2"/>
          <w:sz w:val="24"/>
          <w:szCs w:val="24"/>
        </w:rPr>
        <w:t xml:space="preserve"> </w:t>
      </w:r>
      <w:r w:rsidRPr="009D25EF">
        <w:rPr>
          <w:rFonts w:cs="Arial"/>
          <w:color w:val="0D0D0D" w:themeColor="text1" w:themeTint="F2"/>
          <w:sz w:val="24"/>
          <w:szCs w:val="24"/>
        </w:rPr>
        <w:t>Nacional</w:t>
      </w:r>
      <w:r w:rsidR="00FE1E6A" w:rsidRPr="009D25EF">
        <w:rPr>
          <w:rFonts w:cs="Arial"/>
          <w:color w:val="0D0D0D" w:themeColor="text1" w:themeTint="F2"/>
          <w:sz w:val="24"/>
          <w:szCs w:val="24"/>
        </w:rPr>
        <w:t xml:space="preserve"> </w:t>
      </w:r>
      <w:r w:rsidRPr="009D25EF">
        <w:rPr>
          <w:rFonts w:cs="Arial"/>
          <w:color w:val="0D0D0D" w:themeColor="text1" w:themeTint="F2"/>
          <w:sz w:val="24"/>
          <w:szCs w:val="24"/>
        </w:rPr>
        <w:t>de</w:t>
      </w:r>
      <w:r w:rsidR="00FE1E6A" w:rsidRPr="009D25EF">
        <w:rPr>
          <w:rFonts w:cs="Arial"/>
          <w:color w:val="0D0D0D" w:themeColor="text1" w:themeTint="F2"/>
          <w:sz w:val="24"/>
          <w:szCs w:val="24"/>
        </w:rPr>
        <w:t xml:space="preserve"> </w:t>
      </w:r>
      <w:r w:rsidRPr="009D25EF">
        <w:rPr>
          <w:rFonts w:cs="Arial"/>
          <w:color w:val="0D0D0D" w:themeColor="text1" w:themeTint="F2"/>
          <w:sz w:val="24"/>
          <w:szCs w:val="24"/>
        </w:rPr>
        <w:t>San Agustín - Arequipa</w:t>
      </w:r>
    </w:p>
    <w:p w:rsidR="007C49F4" w:rsidRPr="009D25EF" w:rsidRDefault="007C49F4" w:rsidP="004343B8">
      <w:pPr>
        <w:pStyle w:val="Prrafodelista"/>
        <w:spacing w:line="360" w:lineRule="auto"/>
        <w:ind w:left="1418"/>
        <w:rPr>
          <w:rFonts w:cs="Arial"/>
          <w:color w:val="0D0D0D" w:themeColor="text1" w:themeTint="F2"/>
          <w:sz w:val="24"/>
          <w:szCs w:val="24"/>
        </w:rPr>
      </w:pPr>
      <w:r w:rsidRPr="009D25EF">
        <w:rPr>
          <w:rFonts w:cs="Arial"/>
          <w:color w:val="0D0D0D" w:themeColor="text1" w:themeTint="F2"/>
          <w:sz w:val="24"/>
          <w:szCs w:val="24"/>
        </w:rPr>
        <w:t>(2008-2012)</w:t>
      </w:r>
    </w:p>
    <w:p w:rsidR="00087826" w:rsidRPr="009D25EF" w:rsidRDefault="00087826" w:rsidP="004343B8">
      <w:pPr>
        <w:pStyle w:val="Prrafodelista"/>
        <w:spacing w:line="360" w:lineRule="auto"/>
        <w:ind w:left="1418"/>
        <w:rPr>
          <w:rFonts w:cs="Arial"/>
          <w:color w:val="0D0D0D" w:themeColor="text1" w:themeTint="F2"/>
          <w:sz w:val="24"/>
          <w:szCs w:val="24"/>
        </w:rPr>
      </w:pPr>
    </w:p>
    <w:p w:rsidR="001105B8" w:rsidRPr="009D25EF" w:rsidRDefault="00A26C04" w:rsidP="001105B8">
      <w:pPr>
        <w:pStyle w:val="Prrafodelista"/>
        <w:numPr>
          <w:ilvl w:val="0"/>
          <w:numId w:val="11"/>
        </w:numPr>
        <w:spacing w:line="360" w:lineRule="auto"/>
        <w:jc w:val="both"/>
        <w:rPr>
          <w:rFonts w:cs="Arial"/>
          <w:b/>
          <w:color w:val="0D0D0D" w:themeColor="text1" w:themeTint="F2"/>
          <w:sz w:val="24"/>
          <w:szCs w:val="24"/>
        </w:rPr>
      </w:pPr>
      <w:r w:rsidRPr="009D25EF">
        <w:rPr>
          <w:rFonts w:cs="Arial"/>
          <w:b/>
          <w:color w:val="0D0D0D" w:themeColor="text1" w:themeTint="F2"/>
          <w:sz w:val="24"/>
          <w:szCs w:val="24"/>
        </w:rPr>
        <w:t>Estudios complementarios</w:t>
      </w:r>
    </w:p>
    <w:p w:rsidR="001105B8" w:rsidRPr="009D25EF" w:rsidRDefault="001105B8" w:rsidP="001105B8">
      <w:pPr>
        <w:pStyle w:val="Prrafodelista"/>
        <w:spacing w:line="360" w:lineRule="auto"/>
        <w:ind w:left="1080"/>
        <w:jc w:val="both"/>
        <w:rPr>
          <w:rFonts w:cs="Arial"/>
          <w:b/>
          <w:color w:val="0D0D0D" w:themeColor="text1" w:themeTint="F2"/>
          <w:sz w:val="24"/>
          <w:szCs w:val="24"/>
        </w:rPr>
      </w:pPr>
    </w:p>
    <w:p w:rsidR="00EB4D9A" w:rsidRPr="009D25EF" w:rsidRDefault="00EB4D9A" w:rsidP="00EB4D9A">
      <w:pPr>
        <w:pStyle w:val="Prrafodelista"/>
        <w:numPr>
          <w:ilvl w:val="0"/>
          <w:numId w:val="14"/>
        </w:numPr>
        <w:spacing w:line="360" w:lineRule="auto"/>
        <w:ind w:left="1428"/>
        <w:jc w:val="both"/>
        <w:rPr>
          <w:rFonts w:cs="Arial"/>
          <w:b/>
          <w:color w:val="0D0D0D" w:themeColor="text1" w:themeTint="F2"/>
          <w:sz w:val="24"/>
          <w:szCs w:val="24"/>
        </w:rPr>
      </w:pPr>
      <w:r w:rsidRPr="009D25EF">
        <w:rPr>
          <w:rFonts w:cs="Arial"/>
          <w:b/>
          <w:color w:val="0D0D0D" w:themeColor="text1" w:themeTint="F2"/>
          <w:sz w:val="24"/>
          <w:szCs w:val="24"/>
        </w:rPr>
        <w:t xml:space="preserve">Curso técnico: </w:t>
      </w:r>
      <w:r w:rsidRPr="009D25EF">
        <w:rPr>
          <w:rFonts w:cs="Arial"/>
          <w:color w:val="0D0D0D" w:themeColor="text1" w:themeTint="F2"/>
          <w:sz w:val="24"/>
          <w:szCs w:val="24"/>
        </w:rPr>
        <w:t>“Uso de Gaviones para defensas ribereñas y encausamientos de cursos de agua”</w:t>
      </w:r>
    </w:p>
    <w:p w:rsidR="00EB4D9A" w:rsidRPr="009D25EF" w:rsidRDefault="00EB4D9A" w:rsidP="00EB4D9A">
      <w:pPr>
        <w:pStyle w:val="Prrafodelista"/>
        <w:spacing w:line="360" w:lineRule="auto"/>
        <w:ind w:left="1428"/>
        <w:rPr>
          <w:rFonts w:cs="Arial"/>
          <w:b/>
          <w:color w:val="0D0D0D" w:themeColor="text1" w:themeTint="F2"/>
          <w:sz w:val="24"/>
          <w:szCs w:val="24"/>
        </w:rPr>
      </w:pPr>
      <w:r w:rsidRPr="009D25EF">
        <w:rPr>
          <w:rFonts w:cs="Arial"/>
          <w:b/>
          <w:color w:val="0D0D0D" w:themeColor="text1" w:themeTint="F2"/>
          <w:sz w:val="24"/>
          <w:szCs w:val="24"/>
        </w:rPr>
        <w:t xml:space="preserve">TEMARIO: </w:t>
      </w:r>
    </w:p>
    <w:p w:rsidR="00EB4D9A" w:rsidRPr="009D25EF" w:rsidRDefault="00EB4D9A" w:rsidP="00EB4D9A">
      <w:pPr>
        <w:pStyle w:val="Prrafodelista"/>
        <w:spacing w:line="360" w:lineRule="auto"/>
        <w:ind w:left="1428"/>
        <w:rPr>
          <w:rFonts w:cs="Arial"/>
          <w:color w:val="0D0D0D" w:themeColor="text1" w:themeTint="F2"/>
          <w:sz w:val="24"/>
          <w:szCs w:val="24"/>
        </w:rPr>
      </w:pPr>
      <w:r w:rsidRPr="009D25EF">
        <w:rPr>
          <w:rFonts w:cs="Arial"/>
          <w:color w:val="0D0D0D" w:themeColor="text1" w:themeTint="F2"/>
          <w:sz w:val="24"/>
          <w:szCs w:val="24"/>
        </w:rPr>
        <w:t>Diseño de obras hidráulicas defensas ribereñas</w:t>
      </w:r>
    </w:p>
    <w:p w:rsidR="00EB4D9A" w:rsidRPr="009D25EF" w:rsidRDefault="00EB4D9A" w:rsidP="00EB4D9A">
      <w:pPr>
        <w:pStyle w:val="Prrafodelista"/>
        <w:spacing w:line="360" w:lineRule="auto"/>
        <w:ind w:left="1428"/>
        <w:rPr>
          <w:rFonts w:cs="Arial"/>
          <w:color w:val="0D0D0D" w:themeColor="text1" w:themeTint="F2"/>
          <w:sz w:val="24"/>
          <w:szCs w:val="24"/>
        </w:rPr>
      </w:pPr>
      <w:r w:rsidRPr="009D25EF">
        <w:rPr>
          <w:rFonts w:cs="Arial"/>
          <w:color w:val="0D0D0D" w:themeColor="text1" w:themeTint="F2"/>
          <w:sz w:val="24"/>
          <w:szCs w:val="24"/>
        </w:rPr>
        <w:t xml:space="preserve">Técnicas de productos de doble torsión </w:t>
      </w:r>
    </w:p>
    <w:p w:rsidR="00EB4D9A" w:rsidRPr="009D25EF" w:rsidRDefault="00EB4D9A" w:rsidP="00EB4D9A">
      <w:pPr>
        <w:pStyle w:val="Prrafodelista"/>
        <w:spacing w:line="360" w:lineRule="auto"/>
        <w:ind w:left="1428"/>
        <w:jc w:val="both"/>
        <w:rPr>
          <w:rFonts w:cs="Arial"/>
          <w:color w:val="0D0D0D" w:themeColor="text1" w:themeTint="F2"/>
          <w:sz w:val="24"/>
          <w:szCs w:val="24"/>
        </w:rPr>
      </w:pPr>
      <w:r w:rsidRPr="009D25EF">
        <w:rPr>
          <w:rFonts w:cs="Arial"/>
          <w:color w:val="0D0D0D" w:themeColor="text1" w:themeTint="F2"/>
          <w:sz w:val="24"/>
          <w:szCs w:val="24"/>
        </w:rPr>
        <w:t>Dimensionamiento de estructuras hidráulicas flexibles para protección de riberas de ríos</w:t>
      </w:r>
    </w:p>
    <w:p w:rsidR="00EB4D9A" w:rsidRPr="009D25EF" w:rsidRDefault="00EB4D9A" w:rsidP="00EB4D9A">
      <w:pPr>
        <w:pStyle w:val="Prrafodelista"/>
        <w:spacing w:line="360" w:lineRule="auto"/>
        <w:ind w:left="1428"/>
        <w:rPr>
          <w:rFonts w:cs="Arial"/>
          <w:color w:val="0D0D0D" w:themeColor="text1" w:themeTint="F2"/>
          <w:sz w:val="24"/>
          <w:szCs w:val="24"/>
        </w:rPr>
      </w:pPr>
      <w:r w:rsidRPr="009D25EF">
        <w:rPr>
          <w:rFonts w:cs="Arial"/>
          <w:b/>
          <w:color w:val="0D0D0D" w:themeColor="text1" w:themeTint="F2"/>
          <w:sz w:val="24"/>
          <w:szCs w:val="24"/>
        </w:rPr>
        <w:t>Organización:</w:t>
      </w:r>
      <w:r w:rsidRPr="009D25EF">
        <w:rPr>
          <w:rFonts w:cs="Arial"/>
          <w:color w:val="0D0D0D" w:themeColor="text1" w:themeTint="F2"/>
          <w:sz w:val="24"/>
          <w:szCs w:val="24"/>
        </w:rPr>
        <w:t xml:space="preserve"> “</w:t>
      </w:r>
      <w:r w:rsidR="000B1A66" w:rsidRPr="009D25EF">
        <w:rPr>
          <w:rFonts w:cs="Arial"/>
          <w:color w:val="0D0D0D" w:themeColor="text1" w:themeTint="F2"/>
          <w:sz w:val="24"/>
          <w:szCs w:val="24"/>
        </w:rPr>
        <w:t>MACCAFERRI: Especialistas en obras hidráulicas y geotécnicas</w:t>
      </w:r>
      <w:r w:rsidRPr="009D25EF">
        <w:rPr>
          <w:rFonts w:cs="Arial"/>
          <w:color w:val="0D0D0D" w:themeColor="text1" w:themeTint="F2"/>
          <w:sz w:val="24"/>
          <w:szCs w:val="24"/>
        </w:rPr>
        <w:t>”</w:t>
      </w:r>
    </w:p>
    <w:p w:rsidR="00EB4D9A" w:rsidRPr="009D25EF" w:rsidRDefault="00EB4D9A" w:rsidP="00EB4D9A">
      <w:pPr>
        <w:pStyle w:val="Prrafodelista"/>
        <w:spacing w:line="360" w:lineRule="auto"/>
        <w:ind w:left="1428"/>
        <w:rPr>
          <w:rFonts w:cs="Arial"/>
          <w:color w:val="0D0D0D" w:themeColor="text1" w:themeTint="F2"/>
          <w:sz w:val="24"/>
          <w:szCs w:val="24"/>
        </w:rPr>
      </w:pPr>
      <w:r w:rsidRPr="009D25EF">
        <w:rPr>
          <w:rFonts w:cs="Arial"/>
          <w:b/>
          <w:color w:val="0D0D0D" w:themeColor="text1" w:themeTint="F2"/>
          <w:sz w:val="24"/>
          <w:szCs w:val="24"/>
        </w:rPr>
        <w:t>Duración:</w:t>
      </w:r>
      <w:r w:rsidRPr="009D25EF">
        <w:rPr>
          <w:rFonts w:cs="Arial"/>
          <w:color w:val="0D0D0D" w:themeColor="text1" w:themeTint="F2"/>
          <w:sz w:val="24"/>
          <w:szCs w:val="24"/>
        </w:rPr>
        <w:t xml:space="preserve"> 8 de Julio del 2014</w:t>
      </w:r>
    </w:p>
    <w:p w:rsidR="00EB4D9A" w:rsidRPr="009D25EF" w:rsidRDefault="00EB4D9A" w:rsidP="00EB4D9A">
      <w:pPr>
        <w:pStyle w:val="Prrafodelista"/>
        <w:spacing w:line="360" w:lineRule="auto"/>
        <w:ind w:left="1428"/>
        <w:rPr>
          <w:rFonts w:cs="Arial"/>
          <w:color w:val="0D0D0D" w:themeColor="text1" w:themeTint="F2"/>
          <w:sz w:val="24"/>
          <w:szCs w:val="24"/>
        </w:rPr>
      </w:pPr>
      <w:r w:rsidRPr="009D25EF">
        <w:rPr>
          <w:rFonts w:cs="Arial"/>
          <w:b/>
          <w:color w:val="0D0D0D" w:themeColor="text1" w:themeTint="F2"/>
          <w:sz w:val="24"/>
          <w:szCs w:val="24"/>
        </w:rPr>
        <w:t>Cargo:</w:t>
      </w:r>
      <w:r w:rsidRPr="009D25EF">
        <w:rPr>
          <w:rFonts w:cs="Arial"/>
          <w:color w:val="0D0D0D" w:themeColor="text1" w:themeTint="F2"/>
          <w:sz w:val="24"/>
          <w:szCs w:val="24"/>
        </w:rPr>
        <w:t xml:space="preserve"> </w:t>
      </w:r>
      <w:r w:rsidR="00087826" w:rsidRPr="009D25EF">
        <w:rPr>
          <w:rFonts w:cs="Arial"/>
          <w:color w:val="0D0D0D" w:themeColor="text1" w:themeTint="F2"/>
          <w:sz w:val="24"/>
          <w:szCs w:val="24"/>
        </w:rPr>
        <w:t xml:space="preserve">Asistente – Ingreso Libre </w:t>
      </w:r>
    </w:p>
    <w:p w:rsidR="001105B8" w:rsidRPr="009D25EF" w:rsidRDefault="001105B8" w:rsidP="00EB4D9A">
      <w:pPr>
        <w:pStyle w:val="Prrafodelista"/>
        <w:spacing w:line="360" w:lineRule="auto"/>
        <w:ind w:left="1428"/>
        <w:rPr>
          <w:rFonts w:cs="Arial"/>
          <w:color w:val="0D0D0D" w:themeColor="text1" w:themeTint="F2"/>
          <w:sz w:val="24"/>
          <w:szCs w:val="24"/>
        </w:rPr>
      </w:pPr>
    </w:p>
    <w:p w:rsidR="00405FD2" w:rsidRPr="009D25EF" w:rsidRDefault="00405FD2" w:rsidP="001105B8">
      <w:pPr>
        <w:pStyle w:val="Prrafodelista"/>
        <w:numPr>
          <w:ilvl w:val="0"/>
          <w:numId w:val="14"/>
        </w:numPr>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lastRenderedPageBreak/>
        <w:t>Curso Taller:</w:t>
      </w:r>
      <w:r w:rsidRPr="009D25EF">
        <w:rPr>
          <w:rFonts w:cs="Arial"/>
          <w:color w:val="0D0D0D" w:themeColor="text1" w:themeTint="F2"/>
          <w:sz w:val="24"/>
          <w:szCs w:val="24"/>
        </w:rPr>
        <w:t xml:space="preserve"> “Seguridad Minera”</w:t>
      </w:r>
    </w:p>
    <w:p w:rsidR="004E109D" w:rsidRPr="009D25EF" w:rsidRDefault="004E109D" w:rsidP="001105B8">
      <w:pPr>
        <w:pStyle w:val="Prrafodelista"/>
        <w:spacing w:line="360" w:lineRule="auto"/>
        <w:ind w:left="1428"/>
        <w:jc w:val="both"/>
        <w:rPr>
          <w:rFonts w:cs="Arial"/>
          <w:b/>
          <w:color w:val="0D0D0D" w:themeColor="text1" w:themeTint="F2"/>
          <w:sz w:val="24"/>
          <w:szCs w:val="24"/>
        </w:rPr>
      </w:pPr>
      <w:r w:rsidRPr="009D25EF">
        <w:rPr>
          <w:rFonts w:cs="Arial"/>
          <w:b/>
          <w:color w:val="0D0D0D" w:themeColor="text1" w:themeTint="F2"/>
          <w:sz w:val="24"/>
          <w:szCs w:val="24"/>
        </w:rPr>
        <w:t xml:space="preserve">TEMARIO: </w:t>
      </w:r>
    </w:p>
    <w:p w:rsidR="004E109D" w:rsidRPr="009D25EF" w:rsidRDefault="004E109D" w:rsidP="001105B8">
      <w:pPr>
        <w:pStyle w:val="Prrafodelista"/>
        <w:spacing w:line="360" w:lineRule="auto"/>
        <w:ind w:left="1428"/>
        <w:jc w:val="both"/>
        <w:rPr>
          <w:rFonts w:cs="Arial"/>
          <w:color w:val="0D0D0D" w:themeColor="text1" w:themeTint="F2"/>
          <w:sz w:val="24"/>
          <w:szCs w:val="24"/>
        </w:rPr>
      </w:pPr>
      <w:r w:rsidRPr="009D25EF">
        <w:rPr>
          <w:rFonts w:cs="Arial"/>
          <w:color w:val="0D0D0D" w:themeColor="text1" w:themeTint="F2"/>
          <w:sz w:val="24"/>
          <w:szCs w:val="24"/>
        </w:rPr>
        <w:t>Gestión de la seguridad</w:t>
      </w:r>
    </w:p>
    <w:p w:rsidR="004E109D" w:rsidRPr="009D25EF" w:rsidRDefault="004E109D" w:rsidP="001105B8">
      <w:pPr>
        <w:pStyle w:val="Prrafodelista"/>
        <w:spacing w:line="360" w:lineRule="auto"/>
        <w:ind w:left="1428"/>
        <w:jc w:val="both"/>
        <w:rPr>
          <w:rFonts w:cs="Arial"/>
          <w:color w:val="0D0D0D" w:themeColor="text1" w:themeTint="F2"/>
          <w:sz w:val="24"/>
          <w:szCs w:val="24"/>
        </w:rPr>
      </w:pPr>
      <w:r w:rsidRPr="009D25EF">
        <w:rPr>
          <w:rFonts w:cs="Arial"/>
          <w:color w:val="0D0D0D" w:themeColor="text1" w:themeTint="F2"/>
          <w:sz w:val="24"/>
          <w:szCs w:val="24"/>
        </w:rPr>
        <w:t>Identificación de peligros, evaluación y control de riesgos (IPERC)</w:t>
      </w:r>
    </w:p>
    <w:p w:rsidR="004E109D" w:rsidRPr="009D25EF" w:rsidRDefault="004E109D" w:rsidP="001105B8">
      <w:pPr>
        <w:pStyle w:val="Prrafodelista"/>
        <w:spacing w:line="360" w:lineRule="auto"/>
        <w:ind w:left="1428"/>
        <w:jc w:val="both"/>
        <w:rPr>
          <w:rFonts w:cs="Arial"/>
          <w:color w:val="0D0D0D" w:themeColor="text1" w:themeTint="F2"/>
          <w:sz w:val="24"/>
          <w:szCs w:val="24"/>
        </w:rPr>
      </w:pPr>
      <w:r w:rsidRPr="009D25EF">
        <w:rPr>
          <w:rFonts w:cs="Arial"/>
          <w:color w:val="0D0D0D" w:themeColor="text1" w:themeTint="F2"/>
          <w:sz w:val="24"/>
          <w:szCs w:val="24"/>
        </w:rPr>
        <w:t>Legislación en seguridad minera</w:t>
      </w:r>
    </w:p>
    <w:p w:rsidR="004E109D" w:rsidRPr="009D25EF" w:rsidRDefault="004E109D" w:rsidP="001105B8">
      <w:pPr>
        <w:pStyle w:val="Prrafodelista"/>
        <w:spacing w:line="360" w:lineRule="auto"/>
        <w:ind w:left="1428"/>
        <w:jc w:val="both"/>
        <w:rPr>
          <w:rFonts w:cs="Arial"/>
          <w:color w:val="0D0D0D" w:themeColor="text1" w:themeTint="F2"/>
          <w:sz w:val="24"/>
          <w:szCs w:val="24"/>
        </w:rPr>
      </w:pPr>
      <w:r w:rsidRPr="009D25EF">
        <w:rPr>
          <w:rFonts w:cs="Arial"/>
          <w:color w:val="0D0D0D" w:themeColor="text1" w:themeTint="F2"/>
          <w:sz w:val="24"/>
          <w:szCs w:val="24"/>
        </w:rPr>
        <w:t>Investigación de accidentes e incidentes</w:t>
      </w:r>
    </w:p>
    <w:p w:rsidR="004E109D" w:rsidRPr="009D25EF" w:rsidRDefault="004E109D" w:rsidP="001105B8">
      <w:pPr>
        <w:pStyle w:val="Prrafodelista"/>
        <w:spacing w:line="360" w:lineRule="auto"/>
        <w:ind w:left="1428"/>
        <w:jc w:val="both"/>
        <w:rPr>
          <w:rFonts w:cs="Arial"/>
          <w:color w:val="0D0D0D" w:themeColor="text1" w:themeTint="F2"/>
          <w:sz w:val="24"/>
          <w:szCs w:val="24"/>
        </w:rPr>
      </w:pPr>
      <w:r w:rsidRPr="009D25EF">
        <w:rPr>
          <w:rFonts w:cs="Arial"/>
          <w:color w:val="0D0D0D" w:themeColor="text1" w:themeTint="F2"/>
          <w:sz w:val="24"/>
          <w:szCs w:val="24"/>
        </w:rPr>
        <w:t>Trabajos de alto riesgo (PETAR)</w:t>
      </w:r>
    </w:p>
    <w:p w:rsidR="00405FD2" w:rsidRPr="009D25EF" w:rsidRDefault="00405FD2" w:rsidP="001105B8">
      <w:pPr>
        <w:pStyle w:val="Prrafodelista"/>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Organización:</w:t>
      </w:r>
      <w:r w:rsidRPr="009D25EF">
        <w:rPr>
          <w:rFonts w:cs="Arial"/>
          <w:color w:val="0D0D0D" w:themeColor="text1" w:themeTint="F2"/>
          <w:sz w:val="24"/>
          <w:szCs w:val="24"/>
        </w:rPr>
        <w:t xml:space="preserve"> “</w:t>
      </w:r>
      <w:r w:rsidR="004E109D" w:rsidRPr="009D25EF">
        <w:rPr>
          <w:rFonts w:cs="Arial"/>
          <w:color w:val="0D0D0D" w:themeColor="text1" w:themeTint="F2"/>
          <w:sz w:val="24"/>
          <w:szCs w:val="24"/>
        </w:rPr>
        <w:t>Instituto de Energía, Petróleo y Gas</w:t>
      </w:r>
      <w:r w:rsidRPr="009D25EF">
        <w:rPr>
          <w:rFonts w:cs="Arial"/>
          <w:color w:val="0D0D0D" w:themeColor="text1" w:themeTint="F2"/>
          <w:sz w:val="24"/>
          <w:szCs w:val="24"/>
        </w:rPr>
        <w:t xml:space="preserve"> - </w:t>
      </w:r>
      <w:r w:rsidR="004E109D" w:rsidRPr="009D25EF">
        <w:rPr>
          <w:rFonts w:cs="Arial"/>
          <w:color w:val="0D0D0D" w:themeColor="text1" w:themeTint="F2"/>
          <w:sz w:val="24"/>
          <w:szCs w:val="24"/>
        </w:rPr>
        <w:t>UNSA</w:t>
      </w:r>
      <w:r w:rsidRPr="009D25EF">
        <w:rPr>
          <w:rFonts w:cs="Arial"/>
          <w:color w:val="0D0D0D" w:themeColor="text1" w:themeTint="F2"/>
          <w:sz w:val="24"/>
          <w:szCs w:val="24"/>
        </w:rPr>
        <w:t>”</w:t>
      </w:r>
    </w:p>
    <w:p w:rsidR="00405FD2" w:rsidRPr="009D25EF" w:rsidRDefault="00405FD2" w:rsidP="001105B8">
      <w:pPr>
        <w:pStyle w:val="Prrafodelista"/>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Duración:</w:t>
      </w:r>
      <w:r w:rsidRPr="009D25EF">
        <w:rPr>
          <w:rFonts w:cs="Arial"/>
          <w:color w:val="0D0D0D" w:themeColor="text1" w:themeTint="F2"/>
          <w:sz w:val="24"/>
          <w:szCs w:val="24"/>
        </w:rPr>
        <w:t xml:space="preserve"> 30 de Junio al 2 de Julio</w:t>
      </w:r>
      <w:r w:rsidR="00EB4D9A" w:rsidRPr="009D25EF">
        <w:rPr>
          <w:rFonts w:cs="Arial"/>
          <w:color w:val="0D0D0D" w:themeColor="text1" w:themeTint="F2"/>
          <w:sz w:val="24"/>
          <w:szCs w:val="24"/>
        </w:rPr>
        <w:t xml:space="preserve"> del 2014</w:t>
      </w:r>
    </w:p>
    <w:p w:rsidR="00E40670" w:rsidRPr="009D25EF" w:rsidRDefault="00405FD2" w:rsidP="001105B8">
      <w:pPr>
        <w:pStyle w:val="Prrafodelista"/>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Cargo:</w:t>
      </w:r>
      <w:r w:rsidRPr="009D25EF">
        <w:rPr>
          <w:rFonts w:cs="Arial"/>
          <w:color w:val="0D0D0D" w:themeColor="text1" w:themeTint="F2"/>
          <w:sz w:val="24"/>
          <w:szCs w:val="24"/>
        </w:rPr>
        <w:t xml:space="preserve"> Participante</w:t>
      </w:r>
    </w:p>
    <w:p w:rsidR="001105B8" w:rsidRPr="009D25EF" w:rsidRDefault="001105B8" w:rsidP="001105B8">
      <w:pPr>
        <w:pStyle w:val="Prrafodelista"/>
        <w:spacing w:line="360" w:lineRule="auto"/>
        <w:ind w:left="1428"/>
        <w:jc w:val="both"/>
        <w:rPr>
          <w:rFonts w:cs="Arial"/>
          <w:color w:val="0D0D0D" w:themeColor="text1" w:themeTint="F2"/>
          <w:sz w:val="24"/>
          <w:szCs w:val="24"/>
        </w:rPr>
      </w:pPr>
    </w:p>
    <w:p w:rsidR="001105B8" w:rsidRPr="009D25EF" w:rsidRDefault="001105B8" w:rsidP="001105B8">
      <w:pPr>
        <w:pStyle w:val="Prrafodelista"/>
        <w:spacing w:line="360" w:lineRule="auto"/>
        <w:ind w:left="1428"/>
        <w:jc w:val="both"/>
        <w:rPr>
          <w:rFonts w:cs="Arial"/>
          <w:color w:val="0D0D0D" w:themeColor="text1" w:themeTint="F2"/>
          <w:sz w:val="24"/>
          <w:szCs w:val="24"/>
        </w:rPr>
      </w:pPr>
    </w:p>
    <w:p w:rsidR="00FE1E6A" w:rsidRPr="009D25EF" w:rsidRDefault="00B82179" w:rsidP="001105B8">
      <w:pPr>
        <w:pStyle w:val="Prrafodelista"/>
        <w:numPr>
          <w:ilvl w:val="0"/>
          <w:numId w:val="14"/>
        </w:numPr>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Congreso:</w:t>
      </w:r>
      <w:r w:rsidRPr="009D25EF">
        <w:rPr>
          <w:rFonts w:cs="Arial"/>
          <w:color w:val="0D0D0D" w:themeColor="text1" w:themeTint="F2"/>
          <w:sz w:val="24"/>
          <w:szCs w:val="24"/>
        </w:rPr>
        <w:t xml:space="preserve"> </w:t>
      </w:r>
      <w:r w:rsidR="007001E8" w:rsidRPr="009D25EF">
        <w:rPr>
          <w:rFonts w:cs="Arial"/>
          <w:color w:val="0D0D0D" w:themeColor="text1" w:themeTint="F2"/>
          <w:sz w:val="24"/>
          <w:szCs w:val="24"/>
        </w:rPr>
        <w:t>“V CONGRESO  INTERNACIONAL DE INGENIERIA DE MATERIALES”</w:t>
      </w:r>
    </w:p>
    <w:p w:rsidR="007001E8" w:rsidRPr="009D25EF" w:rsidRDefault="00B82179" w:rsidP="001105B8">
      <w:pPr>
        <w:pStyle w:val="Prrafodelista"/>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Organización:</w:t>
      </w:r>
      <w:r w:rsidRPr="009D25EF">
        <w:rPr>
          <w:rFonts w:cs="Arial"/>
          <w:color w:val="0D0D0D" w:themeColor="text1" w:themeTint="F2"/>
          <w:sz w:val="24"/>
          <w:szCs w:val="24"/>
        </w:rPr>
        <w:t xml:space="preserve"> </w:t>
      </w:r>
      <w:r w:rsidR="007001E8" w:rsidRPr="009D25EF">
        <w:rPr>
          <w:rFonts w:cs="Arial"/>
          <w:color w:val="0D0D0D" w:themeColor="text1" w:themeTint="F2"/>
          <w:sz w:val="24"/>
          <w:szCs w:val="24"/>
        </w:rPr>
        <w:t>“Universidad Nacional de  San Agustín - Arequipa”</w:t>
      </w:r>
    </w:p>
    <w:p w:rsidR="00B82179" w:rsidRPr="009D25EF" w:rsidRDefault="00B82179" w:rsidP="001105B8">
      <w:pPr>
        <w:pStyle w:val="Prrafodelista"/>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Duración:</w:t>
      </w:r>
      <w:r w:rsidRPr="009D25EF">
        <w:rPr>
          <w:rFonts w:cs="Arial"/>
          <w:color w:val="0D0D0D" w:themeColor="text1" w:themeTint="F2"/>
          <w:sz w:val="24"/>
          <w:szCs w:val="24"/>
        </w:rPr>
        <w:t xml:space="preserve"> 14 al 16 de Noviembre del 2012</w:t>
      </w:r>
    </w:p>
    <w:p w:rsidR="008B3360" w:rsidRPr="009D25EF" w:rsidRDefault="008B3360" w:rsidP="001105B8">
      <w:pPr>
        <w:pStyle w:val="Prrafodelista"/>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Cargo:</w:t>
      </w:r>
      <w:r w:rsidRPr="009D25EF">
        <w:rPr>
          <w:rFonts w:cs="Arial"/>
          <w:color w:val="0D0D0D" w:themeColor="text1" w:themeTint="F2"/>
          <w:sz w:val="24"/>
          <w:szCs w:val="24"/>
        </w:rPr>
        <w:t xml:space="preserve"> Organizadora</w:t>
      </w:r>
    </w:p>
    <w:p w:rsidR="005D19A8" w:rsidRPr="009D25EF" w:rsidRDefault="005D19A8" w:rsidP="001105B8">
      <w:pPr>
        <w:pStyle w:val="Prrafodelista"/>
        <w:spacing w:line="360" w:lineRule="auto"/>
        <w:ind w:left="1428"/>
        <w:jc w:val="both"/>
        <w:rPr>
          <w:rFonts w:cs="Arial"/>
          <w:color w:val="0D0D0D" w:themeColor="text1" w:themeTint="F2"/>
          <w:sz w:val="24"/>
          <w:szCs w:val="24"/>
        </w:rPr>
      </w:pPr>
    </w:p>
    <w:p w:rsidR="001105B8" w:rsidRPr="009D25EF" w:rsidRDefault="001105B8" w:rsidP="001105B8">
      <w:pPr>
        <w:pStyle w:val="Prrafodelista"/>
        <w:spacing w:line="360" w:lineRule="auto"/>
        <w:ind w:left="1428"/>
        <w:jc w:val="both"/>
        <w:rPr>
          <w:rFonts w:cs="Arial"/>
          <w:color w:val="0D0D0D" w:themeColor="text1" w:themeTint="F2"/>
          <w:sz w:val="24"/>
          <w:szCs w:val="24"/>
        </w:rPr>
      </w:pPr>
    </w:p>
    <w:p w:rsidR="005D19A8" w:rsidRPr="009D25EF" w:rsidRDefault="001105B8" w:rsidP="001105B8">
      <w:pPr>
        <w:pStyle w:val="Prrafodelista"/>
        <w:numPr>
          <w:ilvl w:val="0"/>
          <w:numId w:val="14"/>
        </w:numPr>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 xml:space="preserve">Exposición: </w:t>
      </w:r>
      <w:r w:rsidR="005D19A8" w:rsidRPr="009D25EF">
        <w:rPr>
          <w:rFonts w:cs="Arial"/>
          <w:color w:val="0D0D0D" w:themeColor="text1" w:themeTint="F2"/>
          <w:sz w:val="24"/>
          <w:szCs w:val="24"/>
        </w:rPr>
        <w:t>“</w:t>
      </w:r>
      <w:r w:rsidRPr="009D25EF">
        <w:rPr>
          <w:rFonts w:cs="Arial"/>
          <w:color w:val="0D0D0D" w:themeColor="text1" w:themeTint="F2"/>
          <w:sz w:val="24"/>
          <w:szCs w:val="24"/>
        </w:rPr>
        <w:t>ECORIGAL E.I.R.L.</w:t>
      </w:r>
      <w:r w:rsidR="005D19A8" w:rsidRPr="009D25EF">
        <w:rPr>
          <w:rFonts w:cs="Arial"/>
          <w:color w:val="0D0D0D" w:themeColor="text1" w:themeTint="F2"/>
          <w:sz w:val="24"/>
          <w:szCs w:val="24"/>
        </w:rPr>
        <w:t>”</w:t>
      </w:r>
    </w:p>
    <w:p w:rsidR="001105B8" w:rsidRPr="009D25EF" w:rsidRDefault="001105B8" w:rsidP="001105B8">
      <w:pPr>
        <w:pStyle w:val="Prrafodelista"/>
        <w:spacing w:line="360" w:lineRule="auto"/>
        <w:ind w:left="1428"/>
        <w:jc w:val="both"/>
        <w:rPr>
          <w:rFonts w:cs="Arial"/>
          <w:b/>
          <w:color w:val="0D0D0D" w:themeColor="text1" w:themeTint="F2"/>
          <w:sz w:val="24"/>
          <w:szCs w:val="24"/>
        </w:rPr>
      </w:pPr>
      <w:r w:rsidRPr="009D25EF">
        <w:rPr>
          <w:rFonts w:cs="Arial"/>
          <w:b/>
          <w:color w:val="0D0D0D" w:themeColor="text1" w:themeTint="F2"/>
          <w:sz w:val="24"/>
          <w:szCs w:val="24"/>
        </w:rPr>
        <w:t xml:space="preserve">TEMARIO: </w:t>
      </w:r>
    </w:p>
    <w:p w:rsidR="001105B8" w:rsidRPr="009D25EF" w:rsidRDefault="001105B8" w:rsidP="001105B8">
      <w:pPr>
        <w:pStyle w:val="Prrafodelista"/>
        <w:spacing w:line="360" w:lineRule="auto"/>
        <w:ind w:left="1428"/>
        <w:jc w:val="both"/>
        <w:rPr>
          <w:rFonts w:cs="Arial"/>
          <w:color w:val="0D0D0D" w:themeColor="text1" w:themeTint="F2"/>
          <w:sz w:val="24"/>
          <w:szCs w:val="24"/>
        </w:rPr>
      </w:pPr>
      <w:r w:rsidRPr="009D25EF">
        <w:rPr>
          <w:rFonts w:cs="Arial"/>
          <w:color w:val="0D0D0D" w:themeColor="text1" w:themeTint="F2"/>
          <w:sz w:val="24"/>
          <w:szCs w:val="24"/>
        </w:rPr>
        <w:t>Energía solar</w:t>
      </w:r>
    </w:p>
    <w:p w:rsidR="005D19A8" w:rsidRPr="009D25EF" w:rsidRDefault="005D19A8" w:rsidP="001105B8">
      <w:pPr>
        <w:pStyle w:val="Prrafodelista"/>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Organización:</w:t>
      </w:r>
      <w:r w:rsidRPr="009D25EF">
        <w:rPr>
          <w:rFonts w:cs="Arial"/>
          <w:color w:val="0D0D0D" w:themeColor="text1" w:themeTint="F2"/>
          <w:sz w:val="24"/>
          <w:szCs w:val="24"/>
        </w:rPr>
        <w:t xml:space="preserve"> </w:t>
      </w:r>
      <w:r w:rsidR="001105B8" w:rsidRPr="009D25EF">
        <w:rPr>
          <w:rFonts w:cs="Arial"/>
          <w:color w:val="0D0D0D" w:themeColor="text1" w:themeTint="F2"/>
          <w:sz w:val="24"/>
          <w:szCs w:val="24"/>
        </w:rPr>
        <w:t>“Feria Internacional de Arequipa – FIA”</w:t>
      </w:r>
    </w:p>
    <w:p w:rsidR="005D19A8" w:rsidRPr="009D25EF" w:rsidRDefault="005D19A8" w:rsidP="001105B8">
      <w:pPr>
        <w:pStyle w:val="Prrafodelista"/>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Duración:</w:t>
      </w:r>
      <w:r w:rsidRPr="009D25EF">
        <w:rPr>
          <w:rFonts w:cs="Arial"/>
          <w:color w:val="0D0D0D" w:themeColor="text1" w:themeTint="F2"/>
          <w:sz w:val="24"/>
          <w:szCs w:val="24"/>
        </w:rPr>
        <w:t xml:space="preserve"> 9 al 19 de Agosto del 2012</w:t>
      </w:r>
    </w:p>
    <w:p w:rsidR="005D19A8" w:rsidRPr="009D25EF" w:rsidRDefault="005D19A8" w:rsidP="001105B8">
      <w:pPr>
        <w:pStyle w:val="Prrafodelista"/>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Cargo:</w:t>
      </w:r>
      <w:r w:rsidRPr="009D25EF">
        <w:rPr>
          <w:rFonts w:cs="Arial"/>
          <w:color w:val="0D0D0D" w:themeColor="text1" w:themeTint="F2"/>
          <w:sz w:val="24"/>
          <w:szCs w:val="24"/>
        </w:rPr>
        <w:t xml:space="preserve"> Expositora</w:t>
      </w:r>
    </w:p>
    <w:p w:rsidR="008616CE" w:rsidRPr="009D25EF" w:rsidRDefault="008616CE" w:rsidP="001105B8">
      <w:pPr>
        <w:pStyle w:val="Prrafodelista"/>
        <w:spacing w:line="360" w:lineRule="auto"/>
        <w:ind w:left="1428"/>
        <w:jc w:val="both"/>
        <w:rPr>
          <w:rFonts w:cs="Arial"/>
          <w:color w:val="0D0D0D" w:themeColor="text1" w:themeTint="F2"/>
          <w:sz w:val="24"/>
          <w:szCs w:val="24"/>
        </w:rPr>
      </w:pPr>
    </w:p>
    <w:p w:rsidR="001105B8" w:rsidRPr="009D25EF" w:rsidRDefault="001105B8" w:rsidP="001105B8">
      <w:pPr>
        <w:pStyle w:val="Prrafodelista"/>
        <w:spacing w:line="360" w:lineRule="auto"/>
        <w:ind w:left="1428"/>
        <w:jc w:val="both"/>
        <w:rPr>
          <w:rFonts w:cs="Arial"/>
          <w:color w:val="0D0D0D" w:themeColor="text1" w:themeTint="F2"/>
          <w:sz w:val="24"/>
          <w:szCs w:val="24"/>
        </w:rPr>
      </w:pPr>
    </w:p>
    <w:p w:rsidR="008B3360" w:rsidRPr="009D25EF" w:rsidRDefault="008B3360" w:rsidP="001105B8">
      <w:pPr>
        <w:pStyle w:val="Prrafodelista"/>
        <w:numPr>
          <w:ilvl w:val="0"/>
          <w:numId w:val="14"/>
        </w:numPr>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Congreso:</w:t>
      </w:r>
      <w:r w:rsidRPr="009D25EF">
        <w:rPr>
          <w:rFonts w:cs="Arial"/>
          <w:color w:val="0D0D0D" w:themeColor="text1" w:themeTint="F2"/>
          <w:sz w:val="24"/>
          <w:szCs w:val="24"/>
        </w:rPr>
        <w:t xml:space="preserve"> “XII CONGRESO NACIONAL DE INGENIERIA METALURGICA Y DE MATERIALES 2011”</w:t>
      </w:r>
    </w:p>
    <w:p w:rsidR="008B3360" w:rsidRPr="009D25EF" w:rsidRDefault="008B3360" w:rsidP="001105B8">
      <w:pPr>
        <w:pStyle w:val="Prrafodelista"/>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Organización:</w:t>
      </w:r>
      <w:r w:rsidRPr="009D25EF">
        <w:rPr>
          <w:rFonts w:cs="Arial"/>
          <w:color w:val="0D0D0D" w:themeColor="text1" w:themeTint="F2"/>
          <w:sz w:val="24"/>
          <w:szCs w:val="24"/>
        </w:rPr>
        <w:t xml:space="preserve"> “Universidad nacional Jorge Basadre Grohmann - Tacna”</w:t>
      </w:r>
    </w:p>
    <w:p w:rsidR="008B3360" w:rsidRPr="009D25EF" w:rsidRDefault="008B3360" w:rsidP="001105B8">
      <w:pPr>
        <w:pStyle w:val="Prrafodelista"/>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Duración:</w:t>
      </w:r>
      <w:r w:rsidRPr="009D25EF">
        <w:rPr>
          <w:rFonts w:cs="Arial"/>
          <w:color w:val="0D0D0D" w:themeColor="text1" w:themeTint="F2"/>
          <w:sz w:val="24"/>
          <w:szCs w:val="24"/>
        </w:rPr>
        <w:t xml:space="preserve"> 23 al 26 de Noviembre del 2011</w:t>
      </w:r>
    </w:p>
    <w:p w:rsidR="001105B8" w:rsidRPr="009D25EF" w:rsidRDefault="001105B8" w:rsidP="001105B8">
      <w:pPr>
        <w:pStyle w:val="Prrafodelista"/>
        <w:spacing w:line="360" w:lineRule="auto"/>
        <w:ind w:left="1428"/>
        <w:jc w:val="both"/>
        <w:rPr>
          <w:rFonts w:cs="Arial"/>
          <w:color w:val="0D0D0D" w:themeColor="text1" w:themeTint="F2"/>
          <w:sz w:val="24"/>
          <w:szCs w:val="24"/>
        </w:rPr>
      </w:pPr>
    </w:p>
    <w:p w:rsidR="001105B8" w:rsidRPr="009D25EF" w:rsidRDefault="001105B8" w:rsidP="001105B8">
      <w:pPr>
        <w:pStyle w:val="Prrafodelista"/>
        <w:spacing w:line="360" w:lineRule="auto"/>
        <w:ind w:left="1428"/>
        <w:jc w:val="both"/>
        <w:rPr>
          <w:rFonts w:cs="Arial"/>
          <w:color w:val="0D0D0D" w:themeColor="text1" w:themeTint="F2"/>
          <w:sz w:val="24"/>
          <w:szCs w:val="24"/>
        </w:rPr>
      </w:pPr>
    </w:p>
    <w:p w:rsidR="008B3360" w:rsidRPr="009D25EF" w:rsidRDefault="004E109D" w:rsidP="001105B8">
      <w:pPr>
        <w:pStyle w:val="Prrafodelista"/>
        <w:numPr>
          <w:ilvl w:val="0"/>
          <w:numId w:val="14"/>
        </w:numPr>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lang w:val="pt-BR"/>
        </w:rPr>
        <w:lastRenderedPageBreak/>
        <w:t>Seminário</w:t>
      </w:r>
      <w:r w:rsidR="008B3360" w:rsidRPr="009D25EF">
        <w:rPr>
          <w:rFonts w:cs="Arial"/>
          <w:b/>
          <w:color w:val="0D0D0D" w:themeColor="text1" w:themeTint="F2"/>
          <w:sz w:val="24"/>
          <w:szCs w:val="24"/>
          <w:lang w:val="pt-BR"/>
        </w:rPr>
        <w:t>:</w:t>
      </w:r>
      <w:r w:rsidR="008B3360" w:rsidRPr="009D25EF">
        <w:rPr>
          <w:rFonts w:cs="Arial"/>
          <w:color w:val="0D0D0D" w:themeColor="text1" w:themeTint="F2"/>
          <w:sz w:val="24"/>
          <w:szCs w:val="24"/>
          <w:lang w:val="pt-BR"/>
        </w:rPr>
        <w:t xml:space="preserve"> I SEMINARIO “TECNOLOGIA DE MATERIALES</w:t>
      </w:r>
      <w:proofErr w:type="gramStart"/>
      <w:r w:rsidR="008B3360" w:rsidRPr="009D25EF">
        <w:rPr>
          <w:rFonts w:cs="Arial"/>
          <w:color w:val="0D0D0D" w:themeColor="text1" w:themeTint="F2"/>
          <w:sz w:val="24"/>
          <w:szCs w:val="24"/>
          <w:lang w:val="pt-BR"/>
        </w:rPr>
        <w:t xml:space="preserve"> ”</w:t>
      </w:r>
      <w:proofErr w:type="gramEnd"/>
      <w:r w:rsidR="008B3360" w:rsidRPr="009D25EF">
        <w:rPr>
          <w:rFonts w:cs="Arial"/>
          <w:color w:val="0D0D0D" w:themeColor="text1" w:themeTint="F2"/>
          <w:sz w:val="24"/>
          <w:szCs w:val="24"/>
          <w:lang w:val="pt-BR"/>
        </w:rPr>
        <w:t xml:space="preserve"> </w:t>
      </w:r>
    </w:p>
    <w:p w:rsidR="004E109D" w:rsidRPr="009D25EF" w:rsidRDefault="004E109D" w:rsidP="001105B8">
      <w:pPr>
        <w:pStyle w:val="Prrafodelista"/>
        <w:spacing w:line="360" w:lineRule="auto"/>
        <w:ind w:left="1428"/>
        <w:jc w:val="both"/>
        <w:rPr>
          <w:rFonts w:cs="Arial"/>
          <w:b/>
          <w:color w:val="0D0D0D" w:themeColor="text1" w:themeTint="F2"/>
          <w:sz w:val="24"/>
          <w:szCs w:val="24"/>
        </w:rPr>
      </w:pPr>
      <w:r w:rsidRPr="009D25EF">
        <w:rPr>
          <w:rFonts w:cs="Arial"/>
          <w:b/>
          <w:color w:val="0D0D0D" w:themeColor="text1" w:themeTint="F2"/>
          <w:sz w:val="24"/>
          <w:szCs w:val="24"/>
        </w:rPr>
        <w:t xml:space="preserve">TEMARIO: </w:t>
      </w:r>
    </w:p>
    <w:p w:rsidR="004E109D" w:rsidRPr="009D25EF" w:rsidRDefault="004E109D" w:rsidP="001105B8">
      <w:pPr>
        <w:pStyle w:val="Prrafodelista"/>
        <w:spacing w:line="360" w:lineRule="auto"/>
        <w:ind w:left="1428"/>
        <w:jc w:val="both"/>
        <w:rPr>
          <w:rFonts w:cs="Arial"/>
          <w:color w:val="0D0D0D" w:themeColor="text1" w:themeTint="F2"/>
          <w:sz w:val="24"/>
          <w:szCs w:val="24"/>
        </w:rPr>
      </w:pPr>
      <w:r w:rsidRPr="009D25EF">
        <w:rPr>
          <w:rFonts w:cs="Arial"/>
          <w:color w:val="0D0D0D" w:themeColor="text1" w:themeTint="F2"/>
          <w:sz w:val="24"/>
          <w:szCs w:val="24"/>
        </w:rPr>
        <w:t>Mantenimiento</w:t>
      </w:r>
    </w:p>
    <w:p w:rsidR="004E109D" w:rsidRPr="009D25EF" w:rsidRDefault="004E109D" w:rsidP="001105B8">
      <w:pPr>
        <w:pStyle w:val="Prrafodelista"/>
        <w:spacing w:line="360" w:lineRule="auto"/>
        <w:ind w:left="1428"/>
        <w:jc w:val="both"/>
        <w:rPr>
          <w:rFonts w:cs="Arial"/>
          <w:color w:val="0D0D0D" w:themeColor="text1" w:themeTint="F2"/>
          <w:sz w:val="24"/>
          <w:szCs w:val="24"/>
        </w:rPr>
      </w:pPr>
      <w:r w:rsidRPr="009D25EF">
        <w:rPr>
          <w:rFonts w:cs="Arial"/>
          <w:color w:val="0D0D0D" w:themeColor="text1" w:themeTint="F2"/>
          <w:sz w:val="24"/>
          <w:szCs w:val="24"/>
        </w:rPr>
        <w:t>Gestión de Calidad</w:t>
      </w:r>
    </w:p>
    <w:p w:rsidR="004E109D" w:rsidRPr="009D25EF" w:rsidRDefault="004E109D" w:rsidP="001105B8">
      <w:pPr>
        <w:pStyle w:val="Prrafodelista"/>
        <w:spacing w:line="360" w:lineRule="auto"/>
        <w:ind w:left="1428"/>
        <w:jc w:val="both"/>
        <w:rPr>
          <w:rFonts w:cs="Arial"/>
          <w:color w:val="0D0D0D" w:themeColor="text1" w:themeTint="F2"/>
          <w:sz w:val="24"/>
          <w:szCs w:val="24"/>
        </w:rPr>
      </w:pPr>
      <w:r w:rsidRPr="009D25EF">
        <w:rPr>
          <w:rFonts w:cs="Arial"/>
          <w:color w:val="0D0D0D" w:themeColor="text1" w:themeTint="F2"/>
          <w:sz w:val="24"/>
          <w:szCs w:val="24"/>
        </w:rPr>
        <w:t>Ensayos no destructivos</w:t>
      </w:r>
    </w:p>
    <w:p w:rsidR="004E109D" w:rsidRPr="009D25EF" w:rsidRDefault="004E109D" w:rsidP="001105B8">
      <w:pPr>
        <w:pStyle w:val="Prrafodelista"/>
        <w:spacing w:line="360" w:lineRule="auto"/>
        <w:ind w:left="1428"/>
        <w:jc w:val="both"/>
        <w:rPr>
          <w:rFonts w:cs="Arial"/>
          <w:color w:val="0D0D0D" w:themeColor="text1" w:themeTint="F2"/>
          <w:sz w:val="24"/>
          <w:szCs w:val="24"/>
        </w:rPr>
      </w:pPr>
      <w:r w:rsidRPr="009D25EF">
        <w:rPr>
          <w:rFonts w:cs="Arial"/>
          <w:color w:val="0D0D0D" w:themeColor="text1" w:themeTint="F2"/>
          <w:sz w:val="24"/>
          <w:szCs w:val="24"/>
        </w:rPr>
        <w:t>Adhesivos</w:t>
      </w:r>
    </w:p>
    <w:p w:rsidR="004E109D" w:rsidRPr="009D25EF" w:rsidRDefault="004E109D" w:rsidP="001105B8">
      <w:pPr>
        <w:pStyle w:val="Prrafodelista"/>
        <w:spacing w:line="360" w:lineRule="auto"/>
        <w:ind w:left="1428"/>
        <w:jc w:val="both"/>
        <w:rPr>
          <w:rFonts w:cs="Arial"/>
          <w:color w:val="0D0D0D" w:themeColor="text1" w:themeTint="F2"/>
          <w:sz w:val="24"/>
          <w:szCs w:val="24"/>
        </w:rPr>
      </w:pPr>
      <w:r w:rsidRPr="009D25EF">
        <w:rPr>
          <w:rFonts w:cs="Arial"/>
          <w:color w:val="0D0D0D" w:themeColor="text1" w:themeTint="F2"/>
          <w:sz w:val="24"/>
          <w:szCs w:val="24"/>
        </w:rPr>
        <w:t>Aceros</w:t>
      </w:r>
    </w:p>
    <w:p w:rsidR="008B3360" w:rsidRPr="009D25EF" w:rsidRDefault="008B3360" w:rsidP="001105B8">
      <w:pPr>
        <w:pStyle w:val="Prrafodelista"/>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 xml:space="preserve">Organización: </w:t>
      </w:r>
      <w:r w:rsidRPr="009D25EF">
        <w:rPr>
          <w:rFonts w:cs="Arial"/>
          <w:color w:val="0D0D0D" w:themeColor="text1" w:themeTint="F2"/>
          <w:sz w:val="24"/>
          <w:szCs w:val="24"/>
        </w:rPr>
        <w:t>“Universidad Nacional de  San Agustín - Arequipa”</w:t>
      </w:r>
    </w:p>
    <w:p w:rsidR="00E331FC" w:rsidRPr="009D25EF" w:rsidRDefault="008B3360" w:rsidP="001105B8">
      <w:pPr>
        <w:pStyle w:val="Prrafodelista"/>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Duración:</w:t>
      </w:r>
      <w:r w:rsidR="00412D32" w:rsidRPr="009D25EF">
        <w:rPr>
          <w:rFonts w:cs="Arial"/>
          <w:color w:val="0D0D0D" w:themeColor="text1" w:themeTint="F2"/>
          <w:sz w:val="24"/>
          <w:szCs w:val="24"/>
        </w:rPr>
        <w:t xml:space="preserve"> </w:t>
      </w:r>
      <w:r w:rsidRPr="009D25EF">
        <w:rPr>
          <w:rFonts w:cs="Arial"/>
          <w:color w:val="0D0D0D" w:themeColor="text1" w:themeTint="F2"/>
          <w:sz w:val="24"/>
          <w:szCs w:val="24"/>
        </w:rPr>
        <w:t xml:space="preserve">21 al 23 de </w:t>
      </w:r>
      <w:r w:rsidR="00412D32" w:rsidRPr="009D25EF">
        <w:rPr>
          <w:rFonts w:cs="Arial"/>
          <w:color w:val="0D0D0D" w:themeColor="text1" w:themeTint="F2"/>
          <w:sz w:val="24"/>
          <w:szCs w:val="24"/>
        </w:rPr>
        <w:t>Noviembre</w:t>
      </w:r>
      <w:r w:rsidRPr="009D25EF">
        <w:rPr>
          <w:rFonts w:cs="Arial"/>
          <w:color w:val="0D0D0D" w:themeColor="text1" w:themeTint="F2"/>
          <w:sz w:val="24"/>
          <w:szCs w:val="24"/>
        </w:rPr>
        <w:t xml:space="preserve"> del 2011</w:t>
      </w:r>
    </w:p>
    <w:p w:rsidR="001105B8" w:rsidRPr="009D25EF" w:rsidRDefault="001105B8" w:rsidP="001105B8">
      <w:pPr>
        <w:pStyle w:val="Prrafodelista"/>
        <w:spacing w:line="360" w:lineRule="auto"/>
        <w:ind w:left="1428"/>
        <w:jc w:val="both"/>
        <w:rPr>
          <w:rFonts w:cs="Arial"/>
          <w:color w:val="0D0D0D" w:themeColor="text1" w:themeTint="F2"/>
          <w:sz w:val="24"/>
          <w:szCs w:val="24"/>
        </w:rPr>
      </w:pPr>
    </w:p>
    <w:p w:rsidR="008B3360" w:rsidRPr="009D25EF" w:rsidRDefault="008B3360" w:rsidP="001105B8">
      <w:pPr>
        <w:pStyle w:val="Prrafodelista"/>
        <w:numPr>
          <w:ilvl w:val="0"/>
          <w:numId w:val="14"/>
        </w:numPr>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Curso Taller:</w:t>
      </w:r>
      <w:r w:rsidRPr="009D25EF">
        <w:rPr>
          <w:rFonts w:cs="Arial"/>
          <w:color w:val="0D0D0D" w:themeColor="text1" w:themeTint="F2"/>
          <w:sz w:val="24"/>
          <w:szCs w:val="24"/>
        </w:rPr>
        <w:t xml:space="preserve"> “ISO 14001 – SISTEMAS DE GESTIÓN AMBIENTAL”</w:t>
      </w:r>
    </w:p>
    <w:p w:rsidR="005D19A8" w:rsidRPr="009D25EF" w:rsidRDefault="005D19A8" w:rsidP="001105B8">
      <w:pPr>
        <w:pStyle w:val="Prrafodelista"/>
        <w:spacing w:line="360" w:lineRule="auto"/>
        <w:ind w:left="1428"/>
        <w:jc w:val="both"/>
        <w:rPr>
          <w:rFonts w:cs="Arial"/>
          <w:b/>
          <w:color w:val="0D0D0D" w:themeColor="text1" w:themeTint="F2"/>
          <w:sz w:val="24"/>
          <w:szCs w:val="24"/>
        </w:rPr>
      </w:pPr>
      <w:r w:rsidRPr="009D25EF">
        <w:rPr>
          <w:rFonts w:cs="Arial"/>
          <w:b/>
          <w:color w:val="0D0D0D" w:themeColor="text1" w:themeTint="F2"/>
          <w:sz w:val="24"/>
          <w:szCs w:val="24"/>
        </w:rPr>
        <w:t xml:space="preserve">TEMARIO: </w:t>
      </w:r>
    </w:p>
    <w:p w:rsidR="005D19A8" w:rsidRPr="009D25EF" w:rsidRDefault="005D19A8" w:rsidP="001105B8">
      <w:pPr>
        <w:pStyle w:val="Prrafodelista"/>
        <w:spacing w:line="360" w:lineRule="auto"/>
        <w:ind w:left="1428"/>
        <w:jc w:val="both"/>
        <w:rPr>
          <w:rFonts w:cs="Arial"/>
          <w:color w:val="0D0D0D" w:themeColor="text1" w:themeTint="F2"/>
          <w:sz w:val="24"/>
          <w:szCs w:val="24"/>
        </w:rPr>
      </w:pPr>
      <w:r w:rsidRPr="009D25EF">
        <w:rPr>
          <w:rFonts w:cs="Arial"/>
          <w:color w:val="0D0D0D" w:themeColor="text1" w:themeTint="F2"/>
          <w:sz w:val="24"/>
          <w:szCs w:val="24"/>
        </w:rPr>
        <w:t>Beneficios Norma</w:t>
      </w:r>
    </w:p>
    <w:p w:rsidR="005D19A8" w:rsidRPr="009D25EF" w:rsidRDefault="005D19A8" w:rsidP="001105B8">
      <w:pPr>
        <w:pStyle w:val="Prrafodelista"/>
        <w:spacing w:line="360" w:lineRule="auto"/>
        <w:ind w:left="1428"/>
        <w:jc w:val="both"/>
        <w:rPr>
          <w:rFonts w:cs="Arial"/>
          <w:color w:val="0D0D0D" w:themeColor="text1" w:themeTint="F2"/>
          <w:sz w:val="24"/>
          <w:szCs w:val="24"/>
        </w:rPr>
      </w:pPr>
      <w:r w:rsidRPr="009D25EF">
        <w:rPr>
          <w:rFonts w:cs="Arial"/>
          <w:color w:val="0D0D0D" w:themeColor="text1" w:themeTint="F2"/>
          <w:sz w:val="24"/>
          <w:szCs w:val="24"/>
        </w:rPr>
        <w:t>Aspectos Claves</w:t>
      </w:r>
    </w:p>
    <w:p w:rsidR="005D19A8" w:rsidRPr="009D25EF" w:rsidRDefault="005D19A8" w:rsidP="001105B8">
      <w:pPr>
        <w:pStyle w:val="Prrafodelista"/>
        <w:spacing w:line="360" w:lineRule="auto"/>
        <w:ind w:left="1428"/>
        <w:jc w:val="both"/>
        <w:rPr>
          <w:color w:val="0D0D0D" w:themeColor="text1" w:themeTint="F2"/>
        </w:rPr>
      </w:pPr>
      <w:r w:rsidRPr="009D25EF">
        <w:rPr>
          <w:rFonts w:cs="Arial"/>
          <w:color w:val="0D0D0D" w:themeColor="text1" w:themeTint="F2"/>
          <w:sz w:val="24"/>
          <w:szCs w:val="24"/>
        </w:rPr>
        <w:t>Requisitos ISO 14001</w:t>
      </w:r>
      <w:r w:rsidRPr="009D25EF">
        <w:rPr>
          <w:color w:val="0D0D0D" w:themeColor="text1" w:themeTint="F2"/>
        </w:rPr>
        <w:t xml:space="preserve"> </w:t>
      </w:r>
    </w:p>
    <w:p w:rsidR="005D19A8" w:rsidRPr="009D25EF" w:rsidRDefault="005D19A8" w:rsidP="001105B8">
      <w:pPr>
        <w:pStyle w:val="Prrafodelista"/>
        <w:spacing w:line="360" w:lineRule="auto"/>
        <w:ind w:left="1428"/>
        <w:jc w:val="both"/>
        <w:rPr>
          <w:color w:val="0D0D0D" w:themeColor="text1" w:themeTint="F2"/>
        </w:rPr>
      </w:pPr>
      <w:r w:rsidRPr="009D25EF">
        <w:rPr>
          <w:rFonts w:cs="Arial"/>
          <w:color w:val="0D0D0D" w:themeColor="text1" w:themeTint="F2"/>
          <w:sz w:val="24"/>
          <w:szCs w:val="24"/>
        </w:rPr>
        <w:t>Metodología de trabajo</w:t>
      </w:r>
      <w:r w:rsidRPr="009D25EF">
        <w:rPr>
          <w:color w:val="0D0D0D" w:themeColor="text1" w:themeTint="F2"/>
        </w:rPr>
        <w:t xml:space="preserve"> </w:t>
      </w:r>
    </w:p>
    <w:p w:rsidR="005D19A8" w:rsidRPr="009D25EF" w:rsidRDefault="005D19A8" w:rsidP="001105B8">
      <w:pPr>
        <w:pStyle w:val="Prrafodelista"/>
        <w:spacing w:line="360" w:lineRule="auto"/>
        <w:ind w:left="1428"/>
        <w:jc w:val="both"/>
        <w:rPr>
          <w:rFonts w:cs="Arial"/>
          <w:color w:val="0D0D0D" w:themeColor="text1" w:themeTint="F2"/>
          <w:sz w:val="24"/>
          <w:szCs w:val="24"/>
        </w:rPr>
      </w:pPr>
      <w:r w:rsidRPr="009D25EF">
        <w:rPr>
          <w:rFonts w:cs="Arial"/>
          <w:color w:val="0D0D0D" w:themeColor="text1" w:themeTint="F2"/>
          <w:sz w:val="24"/>
          <w:szCs w:val="24"/>
        </w:rPr>
        <w:t>Certificado ISO 14001</w:t>
      </w:r>
    </w:p>
    <w:p w:rsidR="008B3360" w:rsidRPr="009D25EF" w:rsidRDefault="008B3360" w:rsidP="001105B8">
      <w:pPr>
        <w:pStyle w:val="Prrafodelista"/>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Organización:</w:t>
      </w:r>
      <w:r w:rsidRPr="009D25EF">
        <w:rPr>
          <w:rFonts w:cs="Arial"/>
          <w:color w:val="0D0D0D" w:themeColor="text1" w:themeTint="F2"/>
          <w:sz w:val="24"/>
          <w:szCs w:val="24"/>
        </w:rPr>
        <w:t xml:space="preserve"> “Sur Internacional E.I.R.L. Arequipa – Perú y la Facultad de Negocios de la Universidad Católica de Salta – Argentina”</w:t>
      </w:r>
    </w:p>
    <w:p w:rsidR="008B3360" w:rsidRPr="009D25EF" w:rsidRDefault="008B3360" w:rsidP="001105B8">
      <w:pPr>
        <w:pStyle w:val="Prrafodelista"/>
        <w:spacing w:line="360" w:lineRule="auto"/>
        <w:ind w:left="1428"/>
        <w:jc w:val="both"/>
        <w:rPr>
          <w:rFonts w:cs="Arial"/>
          <w:color w:val="0D0D0D" w:themeColor="text1" w:themeTint="F2"/>
          <w:sz w:val="24"/>
          <w:szCs w:val="24"/>
        </w:rPr>
      </w:pPr>
      <w:r w:rsidRPr="009D25EF">
        <w:rPr>
          <w:rFonts w:cs="Arial"/>
          <w:b/>
          <w:color w:val="0D0D0D" w:themeColor="text1" w:themeTint="F2"/>
          <w:sz w:val="24"/>
          <w:szCs w:val="24"/>
        </w:rPr>
        <w:t>Duración:</w:t>
      </w:r>
      <w:r w:rsidRPr="009D25EF">
        <w:rPr>
          <w:rFonts w:cs="Arial"/>
          <w:color w:val="0D0D0D" w:themeColor="text1" w:themeTint="F2"/>
          <w:sz w:val="24"/>
          <w:szCs w:val="24"/>
        </w:rPr>
        <w:t xml:space="preserve"> 10 de setiembre a 01 de octubre del 2011</w:t>
      </w:r>
    </w:p>
    <w:p w:rsidR="00E00EA5" w:rsidRPr="009D25EF" w:rsidRDefault="00E00EA5" w:rsidP="004343B8">
      <w:pPr>
        <w:pStyle w:val="Prrafodelista"/>
        <w:spacing w:line="360" w:lineRule="auto"/>
        <w:ind w:left="2160"/>
        <w:jc w:val="center"/>
        <w:rPr>
          <w:rFonts w:cs="Arial"/>
          <w:color w:val="0D0D0D" w:themeColor="text1" w:themeTint="F2"/>
          <w:sz w:val="20"/>
          <w:szCs w:val="24"/>
        </w:rPr>
      </w:pPr>
    </w:p>
    <w:p w:rsidR="007C49F4" w:rsidRPr="009D25EF" w:rsidRDefault="007C49F4" w:rsidP="004343B8">
      <w:pPr>
        <w:pStyle w:val="Prrafodelista"/>
        <w:numPr>
          <w:ilvl w:val="0"/>
          <w:numId w:val="3"/>
        </w:numPr>
        <w:spacing w:line="360" w:lineRule="auto"/>
        <w:rPr>
          <w:rFonts w:cs="Arial"/>
          <w:b/>
          <w:color w:val="0D0D0D" w:themeColor="text1" w:themeTint="F2"/>
          <w:sz w:val="24"/>
          <w:szCs w:val="24"/>
          <w:lang w:val="es-ES"/>
        </w:rPr>
      </w:pPr>
      <w:r w:rsidRPr="009D25EF">
        <w:rPr>
          <w:rFonts w:cs="Arial"/>
          <w:b/>
          <w:color w:val="0D0D0D" w:themeColor="text1" w:themeTint="F2"/>
          <w:sz w:val="24"/>
          <w:szCs w:val="24"/>
          <w:lang w:val="es-ES"/>
        </w:rPr>
        <w:t xml:space="preserve">IDIOMAS </w:t>
      </w:r>
    </w:p>
    <w:p w:rsidR="007C49F4" w:rsidRPr="009D25EF" w:rsidRDefault="007C49F4" w:rsidP="004343B8">
      <w:pPr>
        <w:pStyle w:val="Prrafodelista"/>
        <w:spacing w:line="360" w:lineRule="auto"/>
        <w:jc w:val="both"/>
        <w:rPr>
          <w:rFonts w:cs="Arial"/>
          <w:b/>
          <w:color w:val="0D0D0D" w:themeColor="text1" w:themeTint="F2"/>
          <w:sz w:val="16"/>
          <w:szCs w:val="16"/>
          <w:lang w:val="es-ES"/>
        </w:rPr>
      </w:pPr>
    </w:p>
    <w:p w:rsidR="00460FDC" w:rsidRPr="009D25EF" w:rsidRDefault="00460FDC" w:rsidP="004343B8">
      <w:pPr>
        <w:pStyle w:val="Prrafodelista"/>
        <w:numPr>
          <w:ilvl w:val="0"/>
          <w:numId w:val="6"/>
        </w:numPr>
        <w:spacing w:line="360" w:lineRule="auto"/>
        <w:jc w:val="both"/>
        <w:rPr>
          <w:rFonts w:cs="Arial"/>
          <w:color w:val="0D0D0D" w:themeColor="text1" w:themeTint="F2"/>
          <w:sz w:val="24"/>
          <w:szCs w:val="24"/>
          <w:lang w:val="es-ES"/>
        </w:rPr>
      </w:pPr>
      <w:r w:rsidRPr="009D25EF">
        <w:rPr>
          <w:rFonts w:cs="Arial"/>
          <w:b/>
          <w:color w:val="0D0D0D" w:themeColor="text1" w:themeTint="F2"/>
          <w:sz w:val="24"/>
          <w:szCs w:val="24"/>
          <w:lang w:val="es-ES"/>
        </w:rPr>
        <w:t>Ingles básico</w:t>
      </w:r>
      <w:r w:rsidRPr="009D25EF">
        <w:rPr>
          <w:rFonts w:cs="Arial"/>
          <w:color w:val="0D0D0D" w:themeColor="text1" w:themeTint="F2"/>
          <w:sz w:val="24"/>
          <w:szCs w:val="24"/>
          <w:lang w:val="es-ES"/>
        </w:rPr>
        <w:t>: (</w:t>
      </w:r>
      <w:r w:rsidR="00FE02A2" w:rsidRPr="009D25EF">
        <w:rPr>
          <w:rFonts w:cs="Arial"/>
          <w:color w:val="0D0D0D" w:themeColor="text1" w:themeTint="F2"/>
          <w:sz w:val="24"/>
          <w:szCs w:val="24"/>
          <w:lang w:val="es-ES"/>
        </w:rPr>
        <w:t>Ce</w:t>
      </w:r>
      <w:r w:rsidRPr="009D25EF">
        <w:rPr>
          <w:rFonts w:cs="Arial"/>
          <w:color w:val="0D0D0D" w:themeColor="text1" w:themeTint="F2"/>
          <w:sz w:val="24"/>
          <w:szCs w:val="24"/>
          <w:lang w:val="es-ES"/>
        </w:rPr>
        <w:t xml:space="preserve">ntro de </w:t>
      </w:r>
      <w:r w:rsidR="00FE02A2" w:rsidRPr="009D25EF">
        <w:rPr>
          <w:rFonts w:cs="Arial"/>
          <w:color w:val="0D0D0D" w:themeColor="text1" w:themeTint="F2"/>
          <w:sz w:val="24"/>
          <w:szCs w:val="24"/>
          <w:lang w:val="es-ES"/>
        </w:rPr>
        <w:t>Idio</w:t>
      </w:r>
      <w:r w:rsidRPr="009D25EF">
        <w:rPr>
          <w:rFonts w:cs="Arial"/>
          <w:color w:val="0D0D0D" w:themeColor="text1" w:themeTint="F2"/>
          <w:sz w:val="24"/>
          <w:szCs w:val="24"/>
          <w:lang w:val="es-ES"/>
        </w:rPr>
        <w:t xml:space="preserve">mas de </w:t>
      </w:r>
      <w:r w:rsidR="00FE02A2" w:rsidRPr="009D25EF">
        <w:rPr>
          <w:rFonts w:cs="Arial"/>
          <w:color w:val="0D0D0D" w:themeColor="text1" w:themeTint="F2"/>
          <w:sz w:val="24"/>
          <w:szCs w:val="24"/>
          <w:lang w:val="es-ES"/>
        </w:rPr>
        <w:t xml:space="preserve">la Universidad Nacional de San </w:t>
      </w:r>
      <w:r w:rsidRPr="009D25EF">
        <w:rPr>
          <w:rFonts w:cs="Arial"/>
          <w:color w:val="0D0D0D" w:themeColor="text1" w:themeTint="F2"/>
          <w:sz w:val="24"/>
          <w:szCs w:val="24"/>
          <w:lang w:val="es-ES"/>
        </w:rPr>
        <w:t xml:space="preserve"> Agustín)</w:t>
      </w:r>
    </w:p>
    <w:p w:rsidR="004343B8" w:rsidRPr="009D25EF" w:rsidRDefault="004343B8" w:rsidP="004343B8">
      <w:pPr>
        <w:pStyle w:val="Prrafodelista"/>
        <w:tabs>
          <w:tab w:val="left" w:pos="3975"/>
        </w:tabs>
        <w:spacing w:line="360" w:lineRule="auto"/>
        <w:rPr>
          <w:rFonts w:cs="Arial"/>
          <w:b/>
          <w:color w:val="0D0D0D" w:themeColor="text1" w:themeTint="F2"/>
          <w:sz w:val="16"/>
          <w:szCs w:val="16"/>
          <w:lang w:val="es-ES"/>
        </w:rPr>
      </w:pPr>
    </w:p>
    <w:p w:rsidR="00460FDC" w:rsidRPr="009D25EF" w:rsidRDefault="007C49F4" w:rsidP="004343B8">
      <w:pPr>
        <w:pStyle w:val="Prrafodelista"/>
        <w:numPr>
          <w:ilvl w:val="0"/>
          <w:numId w:val="3"/>
        </w:numPr>
        <w:spacing w:line="360" w:lineRule="auto"/>
        <w:rPr>
          <w:rFonts w:cs="Arial"/>
          <w:b/>
          <w:color w:val="0D0D0D" w:themeColor="text1" w:themeTint="F2"/>
          <w:sz w:val="24"/>
          <w:szCs w:val="24"/>
          <w:lang w:val="es-ES"/>
        </w:rPr>
      </w:pPr>
      <w:r w:rsidRPr="009D25EF">
        <w:rPr>
          <w:rFonts w:cs="Arial"/>
          <w:b/>
          <w:color w:val="0D0D0D" w:themeColor="text1" w:themeTint="F2"/>
          <w:sz w:val="24"/>
          <w:szCs w:val="24"/>
          <w:lang w:val="es-ES"/>
        </w:rPr>
        <w:t>INFORMÁTICA</w:t>
      </w:r>
    </w:p>
    <w:p w:rsidR="005E66E3" w:rsidRPr="009D25EF" w:rsidRDefault="005E66E3" w:rsidP="004343B8">
      <w:pPr>
        <w:pStyle w:val="Prrafodelista"/>
        <w:spacing w:line="360" w:lineRule="auto"/>
        <w:rPr>
          <w:rFonts w:cs="Arial"/>
          <w:b/>
          <w:color w:val="0D0D0D" w:themeColor="text1" w:themeTint="F2"/>
          <w:sz w:val="16"/>
          <w:szCs w:val="16"/>
          <w:lang w:val="es-ES"/>
        </w:rPr>
      </w:pPr>
    </w:p>
    <w:p w:rsidR="005E66E3" w:rsidRPr="009D25EF" w:rsidRDefault="005E66E3" w:rsidP="00E331FC">
      <w:pPr>
        <w:pStyle w:val="Prrafodelista"/>
        <w:numPr>
          <w:ilvl w:val="0"/>
          <w:numId w:val="20"/>
        </w:numPr>
        <w:spacing w:line="360" w:lineRule="auto"/>
        <w:ind w:left="1134"/>
        <w:jc w:val="both"/>
        <w:rPr>
          <w:rFonts w:cs="Arial"/>
          <w:b/>
          <w:color w:val="0D0D0D" w:themeColor="text1" w:themeTint="F2"/>
          <w:sz w:val="24"/>
          <w:szCs w:val="24"/>
          <w:lang w:val="es-ES"/>
        </w:rPr>
      </w:pPr>
      <w:r w:rsidRPr="009D25EF">
        <w:rPr>
          <w:rFonts w:cs="Arial"/>
          <w:b/>
          <w:color w:val="0D0D0D" w:themeColor="text1" w:themeTint="F2"/>
          <w:sz w:val="24"/>
          <w:szCs w:val="24"/>
          <w:lang w:val="es-ES"/>
        </w:rPr>
        <w:t>Excel Básico</w:t>
      </w:r>
      <w:r w:rsidR="00974D1B" w:rsidRPr="009D25EF">
        <w:rPr>
          <w:rFonts w:cs="Arial"/>
          <w:b/>
          <w:color w:val="0D0D0D" w:themeColor="text1" w:themeTint="F2"/>
          <w:sz w:val="24"/>
          <w:szCs w:val="24"/>
          <w:lang w:val="es-ES"/>
        </w:rPr>
        <w:t xml:space="preserve"> </w:t>
      </w:r>
      <w:r w:rsidR="00974D1B" w:rsidRPr="009D25EF">
        <w:rPr>
          <w:rFonts w:cs="Arial"/>
          <w:color w:val="0D0D0D" w:themeColor="text1" w:themeTint="F2"/>
          <w:sz w:val="24"/>
          <w:szCs w:val="24"/>
          <w:lang w:val="es-ES"/>
        </w:rPr>
        <w:t>(I</w:t>
      </w:r>
      <w:r w:rsidRPr="009D25EF">
        <w:rPr>
          <w:rFonts w:cs="Arial"/>
          <w:color w:val="0D0D0D" w:themeColor="text1" w:themeTint="F2"/>
          <w:sz w:val="24"/>
          <w:szCs w:val="24"/>
          <w:lang w:val="es-ES"/>
        </w:rPr>
        <w:t xml:space="preserve">nstituto de </w:t>
      </w:r>
      <w:r w:rsidR="00974D1B" w:rsidRPr="009D25EF">
        <w:rPr>
          <w:rFonts w:cs="Arial"/>
          <w:color w:val="0D0D0D" w:themeColor="text1" w:themeTint="F2"/>
          <w:sz w:val="24"/>
          <w:szCs w:val="24"/>
          <w:lang w:val="es-ES"/>
        </w:rPr>
        <w:t>Informá</w:t>
      </w:r>
      <w:r w:rsidRPr="009D25EF">
        <w:rPr>
          <w:rFonts w:cs="Arial"/>
          <w:color w:val="0D0D0D" w:themeColor="text1" w:themeTint="F2"/>
          <w:sz w:val="24"/>
          <w:szCs w:val="24"/>
          <w:lang w:val="es-ES"/>
        </w:rPr>
        <w:t>tica  de la Universidad Nacional de San Agustín)</w:t>
      </w:r>
    </w:p>
    <w:p w:rsidR="005E66E3" w:rsidRPr="009D25EF" w:rsidRDefault="005E66E3" w:rsidP="00E331FC">
      <w:pPr>
        <w:pStyle w:val="Prrafodelista"/>
        <w:numPr>
          <w:ilvl w:val="0"/>
          <w:numId w:val="20"/>
        </w:numPr>
        <w:spacing w:line="360" w:lineRule="auto"/>
        <w:ind w:left="1134"/>
        <w:jc w:val="both"/>
        <w:rPr>
          <w:rFonts w:cs="Arial"/>
          <w:b/>
          <w:color w:val="0D0D0D" w:themeColor="text1" w:themeTint="F2"/>
          <w:sz w:val="24"/>
          <w:szCs w:val="24"/>
          <w:lang w:val="es-ES"/>
        </w:rPr>
      </w:pPr>
      <w:r w:rsidRPr="009D25EF">
        <w:rPr>
          <w:rFonts w:cs="Arial"/>
          <w:b/>
          <w:color w:val="0D0D0D" w:themeColor="text1" w:themeTint="F2"/>
          <w:sz w:val="24"/>
          <w:szCs w:val="24"/>
          <w:lang w:val="es-ES"/>
        </w:rPr>
        <w:t>Excel Intermedio</w:t>
      </w:r>
      <w:r w:rsidR="00974D1B" w:rsidRPr="009D25EF">
        <w:rPr>
          <w:rFonts w:cs="Arial"/>
          <w:b/>
          <w:color w:val="0D0D0D" w:themeColor="text1" w:themeTint="F2"/>
          <w:sz w:val="24"/>
          <w:szCs w:val="24"/>
          <w:lang w:val="es-ES"/>
        </w:rPr>
        <w:t xml:space="preserve"> </w:t>
      </w:r>
      <w:r w:rsidR="00974D1B" w:rsidRPr="009D25EF">
        <w:rPr>
          <w:rFonts w:cs="Arial"/>
          <w:color w:val="0D0D0D" w:themeColor="text1" w:themeTint="F2"/>
          <w:sz w:val="24"/>
          <w:szCs w:val="24"/>
          <w:lang w:val="es-ES"/>
        </w:rPr>
        <w:t>(I</w:t>
      </w:r>
      <w:r w:rsidRPr="009D25EF">
        <w:rPr>
          <w:rFonts w:cs="Arial"/>
          <w:color w:val="0D0D0D" w:themeColor="text1" w:themeTint="F2"/>
          <w:sz w:val="24"/>
          <w:szCs w:val="24"/>
          <w:lang w:val="es-ES"/>
        </w:rPr>
        <w:t>nstituto de</w:t>
      </w:r>
      <w:r w:rsidR="00974D1B" w:rsidRPr="009D25EF">
        <w:rPr>
          <w:rFonts w:cs="Arial"/>
          <w:color w:val="0D0D0D" w:themeColor="text1" w:themeTint="F2"/>
          <w:sz w:val="24"/>
          <w:szCs w:val="24"/>
          <w:lang w:val="es-ES"/>
        </w:rPr>
        <w:t xml:space="preserve"> Informática  </w:t>
      </w:r>
      <w:r w:rsidRPr="009D25EF">
        <w:rPr>
          <w:rFonts w:cs="Arial"/>
          <w:color w:val="0D0D0D" w:themeColor="text1" w:themeTint="F2"/>
          <w:sz w:val="24"/>
          <w:szCs w:val="24"/>
          <w:lang w:val="es-ES"/>
        </w:rPr>
        <w:t>de la Universidad Nacional de San Agustín)</w:t>
      </w:r>
    </w:p>
    <w:p w:rsidR="005E66E3" w:rsidRPr="009D25EF" w:rsidRDefault="005E66E3" w:rsidP="00E331FC">
      <w:pPr>
        <w:pStyle w:val="Prrafodelista"/>
        <w:numPr>
          <w:ilvl w:val="0"/>
          <w:numId w:val="20"/>
        </w:numPr>
        <w:spacing w:line="360" w:lineRule="auto"/>
        <w:ind w:left="1134" w:right="-376"/>
        <w:jc w:val="both"/>
        <w:rPr>
          <w:rFonts w:cs="Arial"/>
          <w:b/>
          <w:color w:val="0D0D0D" w:themeColor="text1" w:themeTint="F2"/>
          <w:sz w:val="24"/>
          <w:szCs w:val="24"/>
          <w:lang w:val="es-ES"/>
        </w:rPr>
      </w:pPr>
      <w:r w:rsidRPr="009D25EF">
        <w:rPr>
          <w:rFonts w:cs="Arial"/>
          <w:b/>
          <w:color w:val="0D0D0D" w:themeColor="text1" w:themeTint="F2"/>
          <w:sz w:val="24"/>
          <w:szCs w:val="24"/>
          <w:lang w:val="es-ES"/>
        </w:rPr>
        <w:t>Visual</w:t>
      </w:r>
      <w:r w:rsidR="00974D1B" w:rsidRPr="009D25EF">
        <w:rPr>
          <w:rFonts w:cs="Arial"/>
          <w:b/>
          <w:color w:val="0D0D0D" w:themeColor="text1" w:themeTint="F2"/>
          <w:sz w:val="24"/>
          <w:szCs w:val="24"/>
          <w:lang w:val="es-ES"/>
        </w:rPr>
        <w:t xml:space="preserve"> </w:t>
      </w:r>
      <w:r w:rsidRPr="009D25EF">
        <w:rPr>
          <w:rFonts w:cs="Arial"/>
          <w:b/>
          <w:color w:val="0D0D0D" w:themeColor="text1" w:themeTint="F2"/>
          <w:sz w:val="24"/>
          <w:szCs w:val="24"/>
          <w:lang w:val="es-ES"/>
        </w:rPr>
        <w:t xml:space="preserve">Basic básico </w:t>
      </w:r>
      <w:r w:rsidR="00974D1B" w:rsidRPr="009D25EF">
        <w:rPr>
          <w:rFonts w:cs="Arial"/>
          <w:color w:val="0D0D0D" w:themeColor="text1" w:themeTint="F2"/>
          <w:sz w:val="24"/>
          <w:szCs w:val="24"/>
          <w:lang w:val="es-ES"/>
        </w:rPr>
        <w:t>(I</w:t>
      </w:r>
      <w:r w:rsidRPr="009D25EF">
        <w:rPr>
          <w:rFonts w:cs="Arial"/>
          <w:color w:val="0D0D0D" w:themeColor="text1" w:themeTint="F2"/>
          <w:sz w:val="24"/>
          <w:szCs w:val="24"/>
          <w:lang w:val="es-ES"/>
        </w:rPr>
        <w:t xml:space="preserve">nstituto de </w:t>
      </w:r>
      <w:r w:rsidR="00974D1B" w:rsidRPr="009D25EF">
        <w:rPr>
          <w:rFonts w:cs="Arial"/>
          <w:color w:val="0D0D0D" w:themeColor="text1" w:themeTint="F2"/>
          <w:sz w:val="24"/>
          <w:szCs w:val="24"/>
          <w:lang w:val="es-ES"/>
        </w:rPr>
        <w:t>Inform</w:t>
      </w:r>
      <w:r w:rsidRPr="009D25EF">
        <w:rPr>
          <w:rFonts w:cs="Arial"/>
          <w:color w:val="0D0D0D" w:themeColor="text1" w:themeTint="F2"/>
          <w:sz w:val="24"/>
          <w:szCs w:val="24"/>
          <w:lang w:val="es-ES"/>
        </w:rPr>
        <w:t>ática  de la Universidad Nacional de San Agustín)</w:t>
      </w:r>
    </w:p>
    <w:p w:rsidR="001105B8" w:rsidRPr="009D25EF" w:rsidRDefault="001105B8" w:rsidP="001105B8">
      <w:pPr>
        <w:pStyle w:val="Prrafodelista"/>
        <w:spacing w:line="360" w:lineRule="auto"/>
        <w:ind w:left="1134" w:right="-376"/>
        <w:jc w:val="both"/>
        <w:rPr>
          <w:rFonts w:cs="Arial"/>
          <w:b/>
          <w:color w:val="0D0D0D" w:themeColor="text1" w:themeTint="F2"/>
          <w:sz w:val="24"/>
          <w:szCs w:val="24"/>
          <w:lang w:val="es-ES"/>
        </w:rPr>
      </w:pPr>
    </w:p>
    <w:p w:rsidR="00016CCD" w:rsidRPr="009D25EF" w:rsidRDefault="00016CCD" w:rsidP="00016CCD">
      <w:pPr>
        <w:ind w:left="708"/>
        <w:jc w:val="both"/>
        <w:rPr>
          <w:color w:val="0D0D0D" w:themeColor="text1" w:themeTint="F2"/>
          <w:sz w:val="24"/>
          <w:szCs w:val="24"/>
        </w:rPr>
      </w:pPr>
      <w:r w:rsidRPr="009D25EF">
        <w:rPr>
          <w:b/>
          <w:color w:val="0D0D0D" w:themeColor="text1" w:themeTint="F2"/>
          <w:sz w:val="24"/>
          <w:szCs w:val="24"/>
        </w:rPr>
        <w:lastRenderedPageBreak/>
        <w:t xml:space="preserve">Software Adicionales: </w:t>
      </w:r>
      <w:r w:rsidRPr="009D25EF">
        <w:rPr>
          <w:color w:val="0D0D0D" w:themeColor="text1" w:themeTint="F2"/>
          <w:sz w:val="24"/>
          <w:szCs w:val="24"/>
        </w:rPr>
        <w:t>Aprendidos dentro del currículo profesional.</w:t>
      </w:r>
    </w:p>
    <w:p w:rsidR="001C2286" w:rsidRPr="009D25EF" w:rsidRDefault="00016CCD" w:rsidP="00016CCD">
      <w:pPr>
        <w:pStyle w:val="Prrafodelista"/>
        <w:numPr>
          <w:ilvl w:val="0"/>
          <w:numId w:val="6"/>
        </w:numPr>
        <w:ind w:left="1134"/>
        <w:jc w:val="both"/>
        <w:rPr>
          <w:color w:val="0D0D0D" w:themeColor="text1" w:themeTint="F2"/>
          <w:sz w:val="24"/>
          <w:szCs w:val="24"/>
        </w:rPr>
      </w:pPr>
      <w:r w:rsidRPr="009D25EF">
        <w:rPr>
          <w:b/>
          <w:color w:val="0D0D0D" w:themeColor="text1" w:themeTint="F2"/>
          <w:sz w:val="24"/>
          <w:szCs w:val="24"/>
        </w:rPr>
        <w:t>Diseño</w:t>
      </w:r>
      <w:r w:rsidRPr="009D25EF">
        <w:rPr>
          <w:color w:val="0D0D0D" w:themeColor="text1" w:themeTint="F2"/>
          <w:sz w:val="24"/>
          <w:szCs w:val="24"/>
        </w:rPr>
        <w:t xml:space="preserve">: </w:t>
      </w:r>
    </w:p>
    <w:p w:rsidR="001C2286" w:rsidRPr="009D25EF" w:rsidRDefault="00016CCD" w:rsidP="001C2286">
      <w:pPr>
        <w:pStyle w:val="Prrafodelista"/>
        <w:ind w:left="1134"/>
        <w:jc w:val="both"/>
        <w:rPr>
          <w:color w:val="0D0D0D" w:themeColor="text1" w:themeTint="F2"/>
          <w:sz w:val="24"/>
          <w:szCs w:val="24"/>
        </w:rPr>
      </w:pPr>
      <w:r w:rsidRPr="009D25EF">
        <w:rPr>
          <w:color w:val="0D0D0D" w:themeColor="text1" w:themeTint="F2"/>
          <w:sz w:val="24"/>
          <w:szCs w:val="24"/>
        </w:rPr>
        <w:t>CES EDUPAK (selección de materiales)</w:t>
      </w:r>
    </w:p>
    <w:p w:rsidR="00016CCD" w:rsidRPr="009D25EF" w:rsidRDefault="001C2286" w:rsidP="001C2286">
      <w:pPr>
        <w:pStyle w:val="Prrafodelista"/>
        <w:ind w:left="1134"/>
        <w:jc w:val="both"/>
        <w:rPr>
          <w:color w:val="0D0D0D" w:themeColor="text1" w:themeTint="F2"/>
          <w:sz w:val="24"/>
          <w:szCs w:val="24"/>
        </w:rPr>
      </w:pPr>
      <w:r w:rsidRPr="009D25EF">
        <w:rPr>
          <w:color w:val="0D0D0D" w:themeColor="text1" w:themeTint="F2"/>
          <w:sz w:val="24"/>
          <w:szCs w:val="24"/>
        </w:rPr>
        <w:t>ALGOR FEA</w:t>
      </w:r>
      <w:r w:rsidRPr="009D25EF">
        <w:rPr>
          <w:b/>
          <w:color w:val="0D0D0D" w:themeColor="text1" w:themeTint="F2"/>
          <w:sz w:val="24"/>
          <w:szCs w:val="24"/>
        </w:rPr>
        <w:t xml:space="preserve"> </w:t>
      </w:r>
      <w:r w:rsidRPr="009D25EF">
        <w:rPr>
          <w:color w:val="0D0D0D" w:themeColor="text1" w:themeTint="F2"/>
          <w:sz w:val="24"/>
          <w:szCs w:val="24"/>
        </w:rPr>
        <w:t>(simulación)</w:t>
      </w:r>
    </w:p>
    <w:p w:rsidR="00B82179" w:rsidRPr="009D25EF" w:rsidRDefault="00B82179" w:rsidP="001C2286">
      <w:pPr>
        <w:pStyle w:val="Prrafodelista"/>
        <w:ind w:left="1134"/>
        <w:jc w:val="both"/>
        <w:rPr>
          <w:color w:val="0D0D0D" w:themeColor="text1" w:themeTint="F2"/>
          <w:sz w:val="24"/>
          <w:szCs w:val="24"/>
        </w:rPr>
      </w:pPr>
      <w:r w:rsidRPr="009D25EF">
        <w:rPr>
          <w:color w:val="0D0D0D" w:themeColor="text1" w:themeTint="F2"/>
          <w:sz w:val="24"/>
          <w:szCs w:val="24"/>
        </w:rPr>
        <w:t>AUTOCAD (básico)</w:t>
      </w:r>
    </w:p>
    <w:p w:rsidR="00412D32" w:rsidRPr="009D25EF" w:rsidRDefault="00412D32" w:rsidP="001C2286">
      <w:pPr>
        <w:pStyle w:val="Prrafodelista"/>
        <w:ind w:left="1134"/>
        <w:jc w:val="both"/>
        <w:rPr>
          <w:color w:val="0D0D0D" w:themeColor="text1" w:themeTint="F2"/>
          <w:sz w:val="24"/>
          <w:szCs w:val="24"/>
        </w:rPr>
      </w:pPr>
    </w:p>
    <w:p w:rsidR="001C2286" w:rsidRPr="009D25EF" w:rsidRDefault="001C2286" w:rsidP="001C2286">
      <w:pPr>
        <w:pStyle w:val="Prrafodelista"/>
        <w:numPr>
          <w:ilvl w:val="0"/>
          <w:numId w:val="6"/>
        </w:numPr>
        <w:ind w:left="1134"/>
        <w:jc w:val="both"/>
        <w:rPr>
          <w:color w:val="0D0D0D" w:themeColor="text1" w:themeTint="F2"/>
          <w:sz w:val="24"/>
          <w:szCs w:val="24"/>
        </w:rPr>
      </w:pPr>
      <w:proofErr w:type="spellStart"/>
      <w:r w:rsidRPr="009D25EF">
        <w:rPr>
          <w:b/>
          <w:color w:val="0D0D0D" w:themeColor="text1" w:themeTint="F2"/>
          <w:sz w:val="24"/>
          <w:szCs w:val="24"/>
          <w:lang w:val="en-US"/>
        </w:rPr>
        <w:t>Programación</w:t>
      </w:r>
      <w:proofErr w:type="spellEnd"/>
      <w:r w:rsidRPr="009D25EF">
        <w:rPr>
          <w:b/>
          <w:color w:val="0D0D0D" w:themeColor="text1" w:themeTint="F2"/>
          <w:sz w:val="24"/>
          <w:szCs w:val="24"/>
          <w:lang w:val="en-US"/>
        </w:rPr>
        <w:t>:</w:t>
      </w:r>
      <w:r w:rsidRPr="009D25EF">
        <w:rPr>
          <w:color w:val="0D0D0D" w:themeColor="text1" w:themeTint="F2"/>
          <w:sz w:val="24"/>
          <w:szCs w:val="24"/>
          <w:lang w:val="en-US"/>
        </w:rPr>
        <w:t xml:space="preserve"> </w:t>
      </w:r>
    </w:p>
    <w:p w:rsidR="001C2286" w:rsidRPr="009D25EF" w:rsidRDefault="001C2286" w:rsidP="001C2286">
      <w:pPr>
        <w:pStyle w:val="Prrafodelista"/>
        <w:ind w:left="1134"/>
        <w:jc w:val="both"/>
        <w:rPr>
          <w:color w:val="0D0D0D" w:themeColor="text1" w:themeTint="F2"/>
          <w:sz w:val="24"/>
          <w:szCs w:val="24"/>
          <w:lang w:val="en-US"/>
        </w:rPr>
      </w:pPr>
      <w:r w:rsidRPr="009D25EF">
        <w:rPr>
          <w:color w:val="0D0D0D" w:themeColor="text1" w:themeTint="F2"/>
          <w:sz w:val="24"/>
          <w:szCs w:val="24"/>
          <w:lang w:val="en-US"/>
        </w:rPr>
        <w:t>Ms office Professional (</w:t>
      </w:r>
      <w:proofErr w:type="spellStart"/>
      <w:r w:rsidRPr="009D25EF">
        <w:rPr>
          <w:color w:val="0D0D0D" w:themeColor="text1" w:themeTint="F2"/>
          <w:sz w:val="24"/>
          <w:szCs w:val="24"/>
          <w:lang w:val="en-US"/>
        </w:rPr>
        <w:t>Nivel</w:t>
      </w:r>
      <w:proofErr w:type="spellEnd"/>
      <w:r w:rsidRPr="009D25EF">
        <w:rPr>
          <w:color w:val="0D0D0D" w:themeColor="text1" w:themeTint="F2"/>
          <w:sz w:val="24"/>
          <w:szCs w:val="24"/>
          <w:lang w:val="en-US"/>
        </w:rPr>
        <w:t xml:space="preserve"> </w:t>
      </w:r>
      <w:proofErr w:type="spellStart"/>
      <w:r w:rsidRPr="009D25EF">
        <w:rPr>
          <w:color w:val="0D0D0D" w:themeColor="text1" w:themeTint="F2"/>
          <w:sz w:val="24"/>
          <w:szCs w:val="24"/>
          <w:lang w:val="en-US"/>
        </w:rPr>
        <w:t>intermedio</w:t>
      </w:r>
      <w:proofErr w:type="spellEnd"/>
      <w:r w:rsidRPr="009D25EF">
        <w:rPr>
          <w:color w:val="0D0D0D" w:themeColor="text1" w:themeTint="F2"/>
          <w:sz w:val="24"/>
          <w:szCs w:val="24"/>
          <w:lang w:val="en-US"/>
        </w:rPr>
        <w:t>): Word, Excel, Power point/</w:t>
      </w:r>
      <w:proofErr w:type="spellStart"/>
      <w:r w:rsidRPr="009D25EF">
        <w:rPr>
          <w:color w:val="0D0D0D" w:themeColor="text1" w:themeTint="F2"/>
          <w:sz w:val="24"/>
          <w:szCs w:val="24"/>
          <w:lang w:val="en-US"/>
        </w:rPr>
        <w:t>Prezi</w:t>
      </w:r>
      <w:proofErr w:type="spellEnd"/>
      <w:r w:rsidRPr="009D25EF">
        <w:rPr>
          <w:color w:val="0D0D0D" w:themeColor="text1" w:themeTint="F2"/>
          <w:sz w:val="24"/>
          <w:szCs w:val="24"/>
          <w:lang w:val="en-US"/>
        </w:rPr>
        <w:t xml:space="preserve">, </w:t>
      </w:r>
    </w:p>
    <w:p w:rsidR="001C2286" w:rsidRPr="009D25EF" w:rsidRDefault="001C2286" w:rsidP="001C2286">
      <w:pPr>
        <w:pStyle w:val="Prrafodelista"/>
        <w:ind w:left="1134"/>
        <w:jc w:val="both"/>
        <w:rPr>
          <w:color w:val="0D0D0D" w:themeColor="text1" w:themeTint="F2"/>
          <w:sz w:val="24"/>
          <w:szCs w:val="24"/>
        </w:rPr>
      </w:pPr>
      <w:proofErr w:type="spellStart"/>
      <w:r w:rsidRPr="009D25EF">
        <w:rPr>
          <w:color w:val="0D0D0D" w:themeColor="text1" w:themeTint="F2"/>
          <w:sz w:val="24"/>
          <w:szCs w:val="24"/>
        </w:rPr>
        <w:t>Matlab</w:t>
      </w:r>
      <w:proofErr w:type="spellEnd"/>
      <w:r w:rsidRPr="009D25EF">
        <w:rPr>
          <w:color w:val="0D0D0D" w:themeColor="text1" w:themeTint="F2"/>
          <w:sz w:val="24"/>
          <w:szCs w:val="24"/>
        </w:rPr>
        <w:t xml:space="preserve"> (lenguaje de programación)</w:t>
      </w:r>
    </w:p>
    <w:p w:rsidR="00405FD2" w:rsidRPr="009D25EF" w:rsidRDefault="00405FD2" w:rsidP="001C2286">
      <w:pPr>
        <w:pStyle w:val="Prrafodelista"/>
        <w:ind w:left="1134"/>
        <w:jc w:val="both"/>
        <w:rPr>
          <w:color w:val="0D0D0D" w:themeColor="text1" w:themeTint="F2"/>
          <w:sz w:val="24"/>
          <w:szCs w:val="24"/>
        </w:rPr>
      </w:pPr>
    </w:p>
    <w:p w:rsidR="001105B8" w:rsidRPr="009D25EF" w:rsidRDefault="001105B8" w:rsidP="001C2286">
      <w:pPr>
        <w:pStyle w:val="Prrafodelista"/>
        <w:ind w:left="1134"/>
        <w:jc w:val="both"/>
        <w:rPr>
          <w:color w:val="0D0D0D" w:themeColor="text1" w:themeTint="F2"/>
          <w:sz w:val="24"/>
          <w:szCs w:val="24"/>
        </w:rPr>
      </w:pPr>
    </w:p>
    <w:p w:rsidR="005E66E3" w:rsidRPr="009D25EF" w:rsidRDefault="005E66E3" w:rsidP="004343B8">
      <w:pPr>
        <w:pStyle w:val="Prrafodelista"/>
        <w:numPr>
          <w:ilvl w:val="0"/>
          <w:numId w:val="3"/>
        </w:numPr>
        <w:spacing w:line="360" w:lineRule="auto"/>
        <w:rPr>
          <w:rFonts w:cs="Arial"/>
          <w:b/>
          <w:color w:val="0D0D0D" w:themeColor="text1" w:themeTint="F2"/>
          <w:sz w:val="24"/>
          <w:szCs w:val="24"/>
          <w:lang w:val="es-ES"/>
        </w:rPr>
      </w:pPr>
      <w:r w:rsidRPr="009D25EF">
        <w:rPr>
          <w:rFonts w:cs="Arial"/>
          <w:b/>
          <w:color w:val="0D0D0D" w:themeColor="text1" w:themeTint="F2"/>
          <w:sz w:val="24"/>
          <w:szCs w:val="24"/>
          <w:lang w:val="es-ES"/>
        </w:rPr>
        <w:t>REFERENCIA</w:t>
      </w:r>
      <w:r w:rsidR="00FE1E6A" w:rsidRPr="009D25EF">
        <w:rPr>
          <w:rFonts w:cs="Arial"/>
          <w:b/>
          <w:color w:val="0D0D0D" w:themeColor="text1" w:themeTint="F2"/>
          <w:sz w:val="24"/>
          <w:szCs w:val="24"/>
          <w:lang w:val="es-ES"/>
        </w:rPr>
        <w:t>S</w:t>
      </w:r>
    </w:p>
    <w:p w:rsidR="00FE02A2" w:rsidRPr="009D25EF" w:rsidRDefault="00FE02A2" w:rsidP="004343B8">
      <w:pPr>
        <w:pStyle w:val="Prrafodelista"/>
        <w:numPr>
          <w:ilvl w:val="0"/>
          <w:numId w:val="21"/>
        </w:numPr>
        <w:spacing w:after="0" w:line="360" w:lineRule="auto"/>
        <w:ind w:left="1134"/>
        <w:rPr>
          <w:rFonts w:cs="Arial"/>
          <w:color w:val="0D0D0D" w:themeColor="text1" w:themeTint="F2"/>
          <w:sz w:val="24"/>
          <w:szCs w:val="24"/>
          <w:lang w:val="es-ES"/>
        </w:rPr>
      </w:pPr>
      <w:r w:rsidRPr="009D25EF">
        <w:rPr>
          <w:rFonts w:cs="Arial"/>
          <w:color w:val="0D0D0D" w:themeColor="text1" w:themeTint="F2"/>
          <w:sz w:val="24"/>
          <w:szCs w:val="24"/>
          <w:lang w:val="es-ES"/>
        </w:rPr>
        <w:t xml:space="preserve">Edgar Eduardo </w:t>
      </w:r>
      <w:proofErr w:type="spellStart"/>
      <w:r w:rsidRPr="009D25EF">
        <w:rPr>
          <w:rFonts w:cs="Arial"/>
          <w:color w:val="0D0D0D" w:themeColor="text1" w:themeTint="F2"/>
          <w:sz w:val="24"/>
          <w:szCs w:val="24"/>
          <w:lang w:val="es-ES"/>
        </w:rPr>
        <w:t>Llontop</w:t>
      </w:r>
      <w:proofErr w:type="spellEnd"/>
      <w:r w:rsidRPr="009D25EF">
        <w:rPr>
          <w:rFonts w:cs="Arial"/>
          <w:color w:val="0D0D0D" w:themeColor="text1" w:themeTint="F2"/>
          <w:sz w:val="24"/>
          <w:szCs w:val="24"/>
          <w:lang w:val="es-ES"/>
        </w:rPr>
        <w:t xml:space="preserve"> Montenegro </w:t>
      </w:r>
    </w:p>
    <w:p w:rsidR="00FE02A2" w:rsidRPr="009D25EF" w:rsidRDefault="00FE02A2" w:rsidP="004343B8">
      <w:pPr>
        <w:pStyle w:val="Prrafodelista"/>
        <w:spacing w:after="0" w:line="360" w:lineRule="auto"/>
        <w:ind w:left="1134"/>
        <w:rPr>
          <w:rFonts w:cs="Arial"/>
          <w:color w:val="0D0D0D" w:themeColor="text1" w:themeTint="F2"/>
          <w:sz w:val="16"/>
          <w:szCs w:val="16"/>
          <w:lang w:val="es-ES"/>
        </w:rPr>
      </w:pPr>
    </w:p>
    <w:tbl>
      <w:tblPr>
        <w:tblStyle w:val="Tablaconcuadrcula"/>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6044"/>
      </w:tblGrid>
      <w:tr w:rsidR="00FE02A2" w:rsidRPr="009D25EF" w:rsidTr="00FE1E6A">
        <w:tc>
          <w:tcPr>
            <w:tcW w:w="1276" w:type="dxa"/>
          </w:tcPr>
          <w:p w:rsidR="00FE02A2" w:rsidRPr="009D25EF" w:rsidRDefault="00FE02A2" w:rsidP="00450A89">
            <w:pPr>
              <w:pStyle w:val="Prrafodelista"/>
              <w:spacing w:line="276" w:lineRule="auto"/>
              <w:ind w:left="34" w:right="-199"/>
              <w:rPr>
                <w:rFonts w:cs="Arial"/>
                <w:b/>
                <w:color w:val="0D0D0D" w:themeColor="text1" w:themeTint="F2"/>
                <w:sz w:val="24"/>
                <w:szCs w:val="24"/>
                <w:lang w:val="es-ES"/>
              </w:rPr>
            </w:pPr>
            <w:r w:rsidRPr="009D25EF">
              <w:rPr>
                <w:rFonts w:cs="Arial"/>
                <w:b/>
                <w:color w:val="0D0D0D" w:themeColor="text1" w:themeTint="F2"/>
                <w:sz w:val="24"/>
                <w:szCs w:val="24"/>
                <w:lang w:val="es-ES"/>
              </w:rPr>
              <w:t>E – mail..</w:t>
            </w:r>
            <w:proofErr w:type="gramStart"/>
            <w:r w:rsidRPr="009D25EF">
              <w:rPr>
                <w:rFonts w:cs="Arial"/>
                <w:b/>
                <w:color w:val="0D0D0D" w:themeColor="text1" w:themeTint="F2"/>
                <w:sz w:val="24"/>
                <w:szCs w:val="24"/>
                <w:lang w:val="es-ES"/>
              </w:rPr>
              <w:t>:</w:t>
            </w:r>
            <w:proofErr w:type="gramEnd"/>
          </w:p>
        </w:tc>
        <w:tc>
          <w:tcPr>
            <w:tcW w:w="6044" w:type="dxa"/>
          </w:tcPr>
          <w:p w:rsidR="00FE02A2" w:rsidRPr="009D25EF" w:rsidRDefault="00187DFC" w:rsidP="00450A89">
            <w:pPr>
              <w:pStyle w:val="Prrafodelista"/>
              <w:spacing w:line="276" w:lineRule="auto"/>
              <w:ind w:left="0"/>
              <w:rPr>
                <w:rFonts w:cs="Arial"/>
                <w:color w:val="0070C0"/>
                <w:sz w:val="24"/>
                <w:szCs w:val="24"/>
                <w:u w:val="single"/>
                <w:lang w:val="es-ES"/>
              </w:rPr>
            </w:pPr>
            <w:hyperlink r:id="rId7" w:history="1">
              <w:r w:rsidR="00FE02A2" w:rsidRPr="009D25EF">
                <w:rPr>
                  <w:rStyle w:val="Hipervnculo"/>
                  <w:rFonts w:cs="Arial"/>
                  <w:color w:val="0070C0"/>
                  <w:sz w:val="24"/>
                  <w:szCs w:val="24"/>
                  <w:lang w:val="es-ES"/>
                </w:rPr>
                <w:t>edgllon_5@hotmail.com</w:t>
              </w:r>
            </w:hyperlink>
          </w:p>
          <w:p w:rsidR="00FE02A2" w:rsidRPr="009D25EF" w:rsidRDefault="00FE02A2" w:rsidP="00450A89">
            <w:pPr>
              <w:pStyle w:val="Prrafodelista"/>
              <w:spacing w:line="276" w:lineRule="auto"/>
              <w:ind w:left="0"/>
              <w:rPr>
                <w:rFonts w:cs="Arial"/>
                <w:color w:val="0D0D0D" w:themeColor="text1" w:themeTint="F2"/>
                <w:sz w:val="24"/>
                <w:szCs w:val="24"/>
                <w:lang w:val="es-ES"/>
              </w:rPr>
            </w:pPr>
          </w:p>
        </w:tc>
      </w:tr>
      <w:tr w:rsidR="00FE02A2" w:rsidRPr="009D25EF" w:rsidTr="00FE1E6A">
        <w:tc>
          <w:tcPr>
            <w:tcW w:w="1276" w:type="dxa"/>
          </w:tcPr>
          <w:p w:rsidR="00FE02A2" w:rsidRPr="009D25EF" w:rsidRDefault="00FE02A2" w:rsidP="00450A89">
            <w:pPr>
              <w:pStyle w:val="Prrafodelista"/>
              <w:spacing w:line="276" w:lineRule="auto"/>
              <w:ind w:left="34" w:right="-199"/>
              <w:rPr>
                <w:rFonts w:cs="Arial"/>
                <w:b/>
                <w:color w:val="0D0D0D" w:themeColor="text1" w:themeTint="F2"/>
                <w:sz w:val="24"/>
                <w:szCs w:val="24"/>
                <w:lang w:val="es-ES"/>
              </w:rPr>
            </w:pPr>
            <w:r w:rsidRPr="009D25EF">
              <w:rPr>
                <w:rFonts w:cs="Arial"/>
                <w:b/>
                <w:color w:val="0D0D0D" w:themeColor="text1" w:themeTint="F2"/>
                <w:sz w:val="24"/>
                <w:szCs w:val="24"/>
                <w:lang w:val="es-ES"/>
              </w:rPr>
              <w:t>Celular...:</w:t>
            </w:r>
          </w:p>
        </w:tc>
        <w:tc>
          <w:tcPr>
            <w:tcW w:w="6044" w:type="dxa"/>
          </w:tcPr>
          <w:p w:rsidR="00FE02A2" w:rsidRPr="009D25EF" w:rsidRDefault="00FE02A2" w:rsidP="00450A89">
            <w:pPr>
              <w:pStyle w:val="Prrafodelista"/>
              <w:spacing w:line="276" w:lineRule="auto"/>
              <w:ind w:left="0"/>
              <w:rPr>
                <w:rFonts w:cs="Arial"/>
                <w:color w:val="0D0D0D" w:themeColor="text1" w:themeTint="F2"/>
                <w:sz w:val="24"/>
                <w:szCs w:val="24"/>
                <w:lang w:val="es-ES"/>
              </w:rPr>
            </w:pPr>
            <w:r w:rsidRPr="009D25EF">
              <w:rPr>
                <w:rFonts w:cs="Arial"/>
                <w:color w:val="0D0D0D" w:themeColor="text1" w:themeTint="F2"/>
                <w:sz w:val="24"/>
                <w:szCs w:val="24"/>
                <w:lang w:val="es-ES"/>
              </w:rPr>
              <w:t>051 - 996102072</w:t>
            </w:r>
          </w:p>
          <w:p w:rsidR="00FE02A2" w:rsidRPr="009D25EF" w:rsidRDefault="00FE02A2" w:rsidP="00450A89">
            <w:pPr>
              <w:pStyle w:val="Prrafodelista"/>
              <w:spacing w:line="276" w:lineRule="auto"/>
              <w:ind w:left="0"/>
              <w:rPr>
                <w:rFonts w:cs="Arial"/>
                <w:color w:val="0D0D0D" w:themeColor="text1" w:themeTint="F2"/>
                <w:sz w:val="24"/>
                <w:szCs w:val="24"/>
                <w:lang w:val="es-ES"/>
              </w:rPr>
            </w:pPr>
          </w:p>
        </w:tc>
      </w:tr>
      <w:tr w:rsidR="00FE02A2" w:rsidRPr="009D25EF" w:rsidTr="00FE1E6A">
        <w:tc>
          <w:tcPr>
            <w:tcW w:w="1276" w:type="dxa"/>
          </w:tcPr>
          <w:p w:rsidR="00FE02A2" w:rsidRPr="009D25EF" w:rsidRDefault="00FE02A2" w:rsidP="00450A89">
            <w:pPr>
              <w:pStyle w:val="Prrafodelista"/>
              <w:spacing w:line="276" w:lineRule="auto"/>
              <w:ind w:left="34" w:right="-199"/>
              <w:rPr>
                <w:rFonts w:cs="Arial"/>
                <w:b/>
                <w:color w:val="0D0D0D" w:themeColor="text1" w:themeTint="F2"/>
                <w:sz w:val="24"/>
                <w:szCs w:val="24"/>
                <w:lang w:val="es-ES"/>
              </w:rPr>
            </w:pPr>
            <w:r w:rsidRPr="009D25EF">
              <w:rPr>
                <w:rFonts w:cs="Arial"/>
                <w:b/>
                <w:color w:val="0D0D0D" w:themeColor="text1" w:themeTint="F2"/>
                <w:sz w:val="24"/>
                <w:szCs w:val="24"/>
                <w:lang w:val="es-ES"/>
              </w:rPr>
              <w:t>Cargo…..:</w:t>
            </w:r>
          </w:p>
        </w:tc>
        <w:tc>
          <w:tcPr>
            <w:tcW w:w="6044" w:type="dxa"/>
          </w:tcPr>
          <w:p w:rsidR="00FE02A2" w:rsidRPr="009D25EF" w:rsidRDefault="00FE02A2" w:rsidP="00450A89">
            <w:pPr>
              <w:pStyle w:val="Prrafodelista"/>
              <w:spacing w:line="276" w:lineRule="auto"/>
              <w:ind w:left="0"/>
              <w:rPr>
                <w:rFonts w:cs="Arial"/>
                <w:color w:val="0D0D0D" w:themeColor="text1" w:themeTint="F2"/>
                <w:sz w:val="24"/>
                <w:szCs w:val="24"/>
                <w:lang w:val="es-ES"/>
              </w:rPr>
            </w:pPr>
            <w:r w:rsidRPr="009D25EF">
              <w:rPr>
                <w:rFonts w:cs="Arial"/>
                <w:color w:val="0D0D0D" w:themeColor="text1" w:themeTint="F2"/>
                <w:sz w:val="24"/>
                <w:szCs w:val="24"/>
                <w:lang w:val="es-ES"/>
              </w:rPr>
              <w:t>Supervisor del área de Control de Calidad – REPSA S.A.</w:t>
            </w:r>
          </w:p>
          <w:p w:rsidR="00E331FC" w:rsidRPr="009D25EF" w:rsidRDefault="00E331FC" w:rsidP="00450A89">
            <w:pPr>
              <w:pStyle w:val="Prrafodelista"/>
              <w:spacing w:line="276" w:lineRule="auto"/>
              <w:ind w:left="0"/>
              <w:rPr>
                <w:rFonts w:cs="Arial"/>
                <w:color w:val="0D0D0D" w:themeColor="text1" w:themeTint="F2"/>
                <w:sz w:val="24"/>
                <w:szCs w:val="24"/>
                <w:lang w:val="es-ES"/>
              </w:rPr>
            </w:pPr>
          </w:p>
          <w:p w:rsidR="00FE02A2" w:rsidRPr="009D25EF" w:rsidRDefault="00FE02A2" w:rsidP="00450A89">
            <w:pPr>
              <w:pStyle w:val="Prrafodelista"/>
              <w:spacing w:line="276" w:lineRule="auto"/>
              <w:ind w:left="0"/>
              <w:rPr>
                <w:rFonts w:cs="Arial"/>
                <w:color w:val="0D0D0D" w:themeColor="text1" w:themeTint="F2"/>
                <w:sz w:val="24"/>
                <w:szCs w:val="24"/>
                <w:lang w:val="es-ES"/>
              </w:rPr>
            </w:pPr>
          </w:p>
        </w:tc>
      </w:tr>
    </w:tbl>
    <w:p w:rsidR="00FE02A2" w:rsidRPr="009D25EF" w:rsidRDefault="00FE02A2" w:rsidP="004343B8">
      <w:pPr>
        <w:pStyle w:val="Prrafodelista"/>
        <w:numPr>
          <w:ilvl w:val="0"/>
          <w:numId w:val="21"/>
        </w:numPr>
        <w:spacing w:after="0" w:line="360" w:lineRule="auto"/>
        <w:ind w:left="1134"/>
        <w:rPr>
          <w:rFonts w:cs="Arial"/>
          <w:color w:val="0D0D0D" w:themeColor="text1" w:themeTint="F2"/>
          <w:sz w:val="24"/>
          <w:szCs w:val="24"/>
          <w:lang w:val="es-ES"/>
        </w:rPr>
      </w:pPr>
      <w:r w:rsidRPr="009D25EF">
        <w:rPr>
          <w:rFonts w:cs="Arial"/>
          <w:color w:val="0D0D0D" w:themeColor="text1" w:themeTint="F2"/>
          <w:sz w:val="24"/>
          <w:szCs w:val="24"/>
          <w:lang w:val="es-ES"/>
        </w:rPr>
        <w:t>Rivalino Guzmán Ale</w:t>
      </w:r>
    </w:p>
    <w:p w:rsidR="00FE02A2" w:rsidRPr="009D25EF" w:rsidRDefault="00FE02A2" w:rsidP="004343B8">
      <w:pPr>
        <w:pStyle w:val="Prrafodelista"/>
        <w:spacing w:after="0" w:line="360" w:lineRule="auto"/>
        <w:ind w:left="1134"/>
        <w:rPr>
          <w:rFonts w:cs="Arial"/>
          <w:color w:val="0D0D0D" w:themeColor="text1" w:themeTint="F2"/>
          <w:sz w:val="16"/>
          <w:szCs w:val="16"/>
          <w:lang w:val="es-ES"/>
        </w:rPr>
      </w:pPr>
    </w:p>
    <w:tbl>
      <w:tblPr>
        <w:tblStyle w:val="Tablaconcuadrcula"/>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6307"/>
      </w:tblGrid>
      <w:tr w:rsidR="00FE02A2" w:rsidRPr="009D25EF" w:rsidTr="00FE1E6A">
        <w:tc>
          <w:tcPr>
            <w:tcW w:w="1276" w:type="dxa"/>
          </w:tcPr>
          <w:p w:rsidR="00FE02A2" w:rsidRPr="009D25EF" w:rsidRDefault="00FE02A2" w:rsidP="00450A89">
            <w:pPr>
              <w:pStyle w:val="Prrafodelista"/>
              <w:spacing w:line="276" w:lineRule="auto"/>
              <w:ind w:left="34" w:right="-199"/>
              <w:rPr>
                <w:rFonts w:cs="Arial"/>
                <w:b/>
                <w:color w:val="0D0D0D" w:themeColor="text1" w:themeTint="F2"/>
                <w:sz w:val="24"/>
                <w:szCs w:val="24"/>
                <w:lang w:val="es-ES"/>
              </w:rPr>
            </w:pPr>
            <w:r w:rsidRPr="009D25EF">
              <w:rPr>
                <w:rFonts w:cs="Arial"/>
                <w:b/>
                <w:color w:val="0D0D0D" w:themeColor="text1" w:themeTint="F2"/>
                <w:sz w:val="24"/>
                <w:szCs w:val="24"/>
                <w:lang w:val="es-ES"/>
              </w:rPr>
              <w:t>E – mail..</w:t>
            </w:r>
            <w:proofErr w:type="gramStart"/>
            <w:r w:rsidRPr="009D25EF">
              <w:rPr>
                <w:rFonts w:cs="Arial"/>
                <w:b/>
                <w:color w:val="0D0D0D" w:themeColor="text1" w:themeTint="F2"/>
                <w:sz w:val="24"/>
                <w:szCs w:val="24"/>
                <w:lang w:val="es-ES"/>
              </w:rPr>
              <w:t>:</w:t>
            </w:r>
            <w:proofErr w:type="gramEnd"/>
          </w:p>
        </w:tc>
        <w:tc>
          <w:tcPr>
            <w:tcW w:w="6307" w:type="dxa"/>
          </w:tcPr>
          <w:p w:rsidR="00FE02A2" w:rsidRPr="009D25EF" w:rsidRDefault="00187DFC" w:rsidP="00450A89">
            <w:pPr>
              <w:pStyle w:val="Prrafodelista"/>
              <w:spacing w:line="276" w:lineRule="auto"/>
              <w:ind w:left="34"/>
              <w:rPr>
                <w:rFonts w:cs="Arial"/>
                <w:color w:val="0070C0"/>
                <w:sz w:val="24"/>
                <w:szCs w:val="24"/>
                <w:u w:val="single"/>
                <w:lang w:val="es-ES"/>
              </w:rPr>
            </w:pPr>
            <w:hyperlink r:id="rId8" w:history="1">
              <w:r w:rsidR="00FE02A2" w:rsidRPr="009D25EF">
                <w:rPr>
                  <w:rStyle w:val="Hipervnculo"/>
                  <w:rFonts w:cs="Arial"/>
                  <w:color w:val="0070C0"/>
                  <w:sz w:val="24"/>
                  <w:szCs w:val="24"/>
                  <w:lang w:val="es-ES"/>
                </w:rPr>
                <w:t>cmeunsa@gmail.com</w:t>
              </w:r>
            </w:hyperlink>
          </w:p>
          <w:p w:rsidR="00FE02A2" w:rsidRPr="009D25EF" w:rsidRDefault="00FE02A2" w:rsidP="00450A89">
            <w:pPr>
              <w:pStyle w:val="Prrafodelista"/>
              <w:spacing w:line="276" w:lineRule="auto"/>
              <w:ind w:left="34"/>
              <w:rPr>
                <w:rFonts w:cs="Arial"/>
                <w:color w:val="0D0D0D" w:themeColor="text1" w:themeTint="F2"/>
                <w:sz w:val="24"/>
                <w:szCs w:val="24"/>
                <w:lang w:val="es-ES"/>
              </w:rPr>
            </w:pPr>
          </w:p>
        </w:tc>
      </w:tr>
      <w:tr w:rsidR="00FE02A2" w:rsidRPr="009D25EF" w:rsidTr="00FE1E6A">
        <w:tc>
          <w:tcPr>
            <w:tcW w:w="1276" w:type="dxa"/>
          </w:tcPr>
          <w:p w:rsidR="00FE02A2" w:rsidRPr="009D25EF" w:rsidRDefault="00FE02A2" w:rsidP="00450A89">
            <w:pPr>
              <w:pStyle w:val="Prrafodelista"/>
              <w:spacing w:line="276" w:lineRule="auto"/>
              <w:ind w:left="34" w:right="-199"/>
              <w:rPr>
                <w:rFonts w:cs="Arial"/>
                <w:b/>
                <w:color w:val="0D0D0D" w:themeColor="text1" w:themeTint="F2"/>
                <w:sz w:val="24"/>
                <w:szCs w:val="24"/>
                <w:lang w:val="es-ES"/>
              </w:rPr>
            </w:pPr>
            <w:r w:rsidRPr="009D25EF">
              <w:rPr>
                <w:rFonts w:cs="Arial"/>
                <w:b/>
                <w:color w:val="0D0D0D" w:themeColor="text1" w:themeTint="F2"/>
                <w:sz w:val="24"/>
                <w:szCs w:val="24"/>
                <w:lang w:val="es-ES"/>
              </w:rPr>
              <w:t>Celular...:</w:t>
            </w:r>
          </w:p>
        </w:tc>
        <w:tc>
          <w:tcPr>
            <w:tcW w:w="6307" w:type="dxa"/>
          </w:tcPr>
          <w:p w:rsidR="00FE02A2" w:rsidRPr="009D25EF" w:rsidRDefault="00FE02A2" w:rsidP="00450A89">
            <w:pPr>
              <w:pStyle w:val="Prrafodelista"/>
              <w:spacing w:line="276" w:lineRule="auto"/>
              <w:ind w:left="34"/>
              <w:rPr>
                <w:rFonts w:cs="Arial"/>
                <w:color w:val="0D0D0D" w:themeColor="text1" w:themeTint="F2"/>
                <w:sz w:val="24"/>
                <w:szCs w:val="24"/>
                <w:lang w:val="es-ES"/>
              </w:rPr>
            </w:pPr>
            <w:r w:rsidRPr="009D25EF">
              <w:rPr>
                <w:rFonts w:cs="Arial"/>
                <w:color w:val="0D0D0D" w:themeColor="text1" w:themeTint="F2"/>
                <w:sz w:val="24"/>
                <w:szCs w:val="24"/>
                <w:lang w:val="es-ES"/>
              </w:rPr>
              <w:t>054 - 959960252</w:t>
            </w:r>
          </w:p>
          <w:p w:rsidR="00FE02A2" w:rsidRPr="009D25EF" w:rsidRDefault="00FE02A2" w:rsidP="00450A89">
            <w:pPr>
              <w:pStyle w:val="Prrafodelista"/>
              <w:spacing w:line="276" w:lineRule="auto"/>
              <w:ind w:left="34"/>
              <w:rPr>
                <w:rFonts w:cs="Arial"/>
                <w:color w:val="0D0D0D" w:themeColor="text1" w:themeTint="F2"/>
                <w:sz w:val="24"/>
                <w:szCs w:val="24"/>
                <w:lang w:val="es-ES"/>
              </w:rPr>
            </w:pPr>
          </w:p>
        </w:tc>
      </w:tr>
      <w:tr w:rsidR="00FE02A2" w:rsidRPr="009D25EF" w:rsidTr="00FE1E6A">
        <w:tc>
          <w:tcPr>
            <w:tcW w:w="1276" w:type="dxa"/>
          </w:tcPr>
          <w:p w:rsidR="00FE02A2" w:rsidRPr="009D25EF" w:rsidRDefault="00FE02A2" w:rsidP="00450A89">
            <w:pPr>
              <w:pStyle w:val="Prrafodelista"/>
              <w:spacing w:line="276" w:lineRule="auto"/>
              <w:ind w:left="34" w:right="-199"/>
              <w:rPr>
                <w:rFonts w:cs="Arial"/>
                <w:b/>
                <w:color w:val="0D0D0D" w:themeColor="text1" w:themeTint="F2"/>
                <w:sz w:val="24"/>
                <w:szCs w:val="24"/>
                <w:lang w:val="es-ES"/>
              </w:rPr>
            </w:pPr>
            <w:r w:rsidRPr="009D25EF">
              <w:rPr>
                <w:rFonts w:cs="Arial"/>
                <w:b/>
                <w:color w:val="0D0D0D" w:themeColor="text1" w:themeTint="F2"/>
                <w:sz w:val="24"/>
                <w:szCs w:val="24"/>
                <w:lang w:val="es-ES"/>
              </w:rPr>
              <w:t>Cargo…..:</w:t>
            </w:r>
          </w:p>
        </w:tc>
        <w:tc>
          <w:tcPr>
            <w:tcW w:w="6307" w:type="dxa"/>
          </w:tcPr>
          <w:p w:rsidR="00FE02A2" w:rsidRPr="009D25EF" w:rsidRDefault="00FE02A2" w:rsidP="00450A89">
            <w:pPr>
              <w:pStyle w:val="Prrafodelista"/>
              <w:spacing w:line="276" w:lineRule="auto"/>
              <w:ind w:left="34"/>
              <w:rPr>
                <w:rFonts w:cs="Arial"/>
                <w:color w:val="0D0D0D" w:themeColor="text1" w:themeTint="F2"/>
                <w:sz w:val="24"/>
                <w:szCs w:val="24"/>
                <w:lang w:val="es-ES"/>
              </w:rPr>
            </w:pPr>
            <w:r w:rsidRPr="009D25EF">
              <w:rPr>
                <w:rFonts w:cs="Arial"/>
                <w:color w:val="0D0D0D" w:themeColor="text1" w:themeTint="F2"/>
                <w:sz w:val="24"/>
                <w:szCs w:val="24"/>
                <w:lang w:val="es-ES"/>
              </w:rPr>
              <w:t>Docente de la Universidad Nacional de San Agustín - Arequipa</w:t>
            </w:r>
          </w:p>
          <w:p w:rsidR="00FE02A2" w:rsidRPr="009D25EF" w:rsidRDefault="00FE02A2" w:rsidP="00450A89">
            <w:pPr>
              <w:pStyle w:val="Prrafodelista"/>
              <w:spacing w:line="276" w:lineRule="auto"/>
              <w:ind w:left="34"/>
              <w:rPr>
                <w:rFonts w:cs="Arial"/>
                <w:color w:val="0D0D0D" w:themeColor="text1" w:themeTint="F2"/>
                <w:sz w:val="24"/>
                <w:szCs w:val="24"/>
                <w:lang w:val="es-ES"/>
              </w:rPr>
            </w:pPr>
          </w:p>
        </w:tc>
      </w:tr>
    </w:tbl>
    <w:p w:rsidR="0011111C" w:rsidRPr="009D25EF" w:rsidRDefault="0011111C" w:rsidP="0011111C">
      <w:pPr>
        <w:pStyle w:val="Prrafodelista"/>
        <w:spacing w:line="360" w:lineRule="auto"/>
        <w:ind w:left="0"/>
        <w:rPr>
          <w:color w:val="0D0D0D" w:themeColor="text1" w:themeTint="F2"/>
          <w:lang w:val="es-ES"/>
        </w:rPr>
      </w:pPr>
      <w:r w:rsidRPr="009D25EF">
        <w:rPr>
          <w:noProof/>
          <w:color w:val="0D0D0D" w:themeColor="text1" w:themeTint="F2"/>
          <w:lang w:eastAsia="es-PE"/>
        </w:rPr>
        <w:lastRenderedPageBreak/>
        <w:drawing>
          <wp:inline distT="0" distB="0" distL="0" distR="0">
            <wp:extent cx="5897880" cy="8500483"/>
            <wp:effectExtent l="19050" t="0" r="7620" b="0"/>
            <wp:docPr id="15" name="Imagen 13" descr="H:\CV\Imagen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V\Imagen (19).jpg"/>
                    <pic:cNvPicPr>
                      <a:picLocks noChangeAspect="1" noChangeArrowheads="1"/>
                    </pic:cNvPicPr>
                  </pic:nvPicPr>
                  <pic:blipFill>
                    <a:blip r:embed="rId9"/>
                    <a:srcRect l="7861" t="10216" r="7535" b="1114"/>
                    <a:stretch>
                      <a:fillRect/>
                    </a:stretch>
                  </pic:blipFill>
                  <pic:spPr bwMode="auto">
                    <a:xfrm>
                      <a:off x="0" y="0"/>
                      <a:ext cx="5898737" cy="8501718"/>
                    </a:xfrm>
                    <a:prstGeom prst="rect">
                      <a:avLst/>
                    </a:prstGeom>
                    <a:noFill/>
                    <a:ln w="9525">
                      <a:noFill/>
                      <a:miter lim="800000"/>
                      <a:headEnd/>
                      <a:tailEnd/>
                    </a:ln>
                  </pic:spPr>
                </pic:pic>
              </a:graphicData>
            </a:graphic>
          </wp:inline>
        </w:drawing>
      </w:r>
    </w:p>
    <w:p w:rsidR="0011111C" w:rsidRPr="009D25EF" w:rsidRDefault="0011111C" w:rsidP="0011111C">
      <w:pPr>
        <w:pStyle w:val="Prrafodelista"/>
        <w:spacing w:line="360" w:lineRule="auto"/>
        <w:ind w:left="0"/>
        <w:rPr>
          <w:color w:val="0D0D0D" w:themeColor="text1" w:themeTint="F2"/>
          <w:lang w:val="es-ES"/>
        </w:rPr>
      </w:pPr>
    </w:p>
    <w:p w:rsidR="0011111C" w:rsidRPr="009D25EF" w:rsidRDefault="0011111C" w:rsidP="0011111C">
      <w:pPr>
        <w:pStyle w:val="Prrafodelista"/>
        <w:spacing w:line="360" w:lineRule="auto"/>
        <w:ind w:left="0"/>
        <w:rPr>
          <w:color w:val="0D0D0D" w:themeColor="text1" w:themeTint="F2"/>
          <w:lang w:val="es-ES"/>
        </w:rPr>
      </w:pPr>
      <w:r w:rsidRPr="009D25EF">
        <w:rPr>
          <w:noProof/>
          <w:color w:val="0D0D0D" w:themeColor="text1" w:themeTint="F2"/>
          <w:lang w:eastAsia="es-PE"/>
        </w:rPr>
        <w:lastRenderedPageBreak/>
        <w:drawing>
          <wp:inline distT="0" distB="0" distL="0" distR="0">
            <wp:extent cx="5909310" cy="8641837"/>
            <wp:effectExtent l="19050" t="0" r="0" b="0"/>
            <wp:docPr id="5" name="Imagen 3" descr="H:\CV\Imag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V\Imagen (3).jpg"/>
                    <pic:cNvPicPr>
                      <a:picLocks noChangeAspect="1" noChangeArrowheads="1"/>
                    </pic:cNvPicPr>
                  </pic:nvPicPr>
                  <pic:blipFill>
                    <a:blip r:embed="rId10"/>
                    <a:srcRect l="6749" t="6883" r="8035" b="2484"/>
                    <a:stretch>
                      <a:fillRect/>
                    </a:stretch>
                  </pic:blipFill>
                  <pic:spPr bwMode="auto">
                    <a:xfrm>
                      <a:off x="0" y="0"/>
                      <a:ext cx="5909310" cy="8641837"/>
                    </a:xfrm>
                    <a:prstGeom prst="rect">
                      <a:avLst/>
                    </a:prstGeom>
                    <a:noFill/>
                    <a:ln w="9525">
                      <a:noFill/>
                      <a:miter lim="800000"/>
                      <a:headEnd/>
                      <a:tailEnd/>
                    </a:ln>
                  </pic:spPr>
                </pic:pic>
              </a:graphicData>
            </a:graphic>
          </wp:inline>
        </w:drawing>
      </w:r>
    </w:p>
    <w:p w:rsidR="00956D0B" w:rsidRPr="009D25EF" w:rsidRDefault="00956D0B" w:rsidP="0011111C">
      <w:pPr>
        <w:pStyle w:val="Prrafodelista"/>
        <w:spacing w:line="360" w:lineRule="auto"/>
        <w:ind w:left="0"/>
        <w:rPr>
          <w:color w:val="0D0D0D" w:themeColor="text1" w:themeTint="F2"/>
          <w:lang w:val="es-ES"/>
        </w:rPr>
      </w:pPr>
      <w:r w:rsidRPr="009D25EF">
        <w:rPr>
          <w:noProof/>
          <w:color w:val="0D0D0D" w:themeColor="text1" w:themeTint="F2"/>
          <w:lang w:eastAsia="es-PE"/>
        </w:rPr>
        <w:lastRenderedPageBreak/>
        <w:drawing>
          <wp:inline distT="0" distB="0" distL="0" distR="0">
            <wp:extent cx="5897880" cy="8827267"/>
            <wp:effectExtent l="19050" t="0" r="7620" b="0"/>
            <wp:docPr id="6" name="Imagen 4" descr="H:\CV\Imag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V\Imagen (4).jpg"/>
                    <pic:cNvPicPr>
                      <a:picLocks noChangeAspect="1" noChangeArrowheads="1"/>
                    </pic:cNvPicPr>
                  </pic:nvPicPr>
                  <pic:blipFill>
                    <a:blip r:embed="rId11"/>
                    <a:srcRect l="6962" t="6053" r="8100" b="1476"/>
                    <a:stretch>
                      <a:fillRect/>
                    </a:stretch>
                  </pic:blipFill>
                  <pic:spPr bwMode="auto">
                    <a:xfrm>
                      <a:off x="0" y="0"/>
                      <a:ext cx="5898219" cy="8827775"/>
                    </a:xfrm>
                    <a:prstGeom prst="rect">
                      <a:avLst/>
                    </a:prstGeom>
                    <a:noFill/>
                    <a:ln w="9525">
                      <a:noFill/>
                      <a:miter lim="800000"/>
                      <a:headEnd/>
                      <a:tailEnd/>
                    </a:ln>
                  </pic:spPr>
                </pic:pic>
              </a:graphicData>
            </a:graphic>
          </wp:inline>
        </w:drawing>
      </w:r>
    </w:p>
    <w:sectPr w:rsidR="00956D0B" w:rsidRPr="009D25EF" w:rsidSect="00A66679">
      <w:pgSz w:w="11907" w:h="16839" w:code="9"/>
      <w:pgMar w:top="1417" w:right="1183" w:bottom="1276"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201BC"/>
    <w:multiLevelType w:val="hybridMultilevel"/>
    <w:tmpl w:val="BAB2E00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10302BE8"/>
    <w:multiLevelType w:val="hybridMultilevel"/>
    <w:tmpl w:val="35E87FFC"/>
    <w:lvl w:ilvl="0" w:tplc="280A0001">
      <w:start w:val="1"/>
      <w:numFmt w:val="bullet"/>
      <w:lvlText w:val=""/>
      <w:lvlJc w:val="left"/>
      <w:pPr>
        <w:ind w:left="1080" w:hanging="360"/>
      </w:pPr>
      <w:rPr>
        <w:rFonts w:ascii="Symbol" w:hAnsi="Symbol"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
    <w:nsid w:val="10AE1958"/>
    <w:multiLevelType w:val="hybridMultilevel"/>
    <w:tmpl w:val="50240C1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B">
      <w:start w:val="1"/>
      <w:numFmt w:val="bullet"/>
      <w:lvlText w:val=""/>
      <w:lvlJc w:val="left"/>
      <w:pPr>
        <w:ind w:left="2160" w:hanging="360"/>
      </w:pPr>
      <w:rPr>
        <w:rFonts w:ascii="Wingdings" w:hAnsi="Wingdings" w:hint="default"/>
      </w:rPr>
    </w:lvl>
    <w:lvl w:ilvl="3" w:tplc="280A000B">
      <w:start w:val="1"/>
      <w:numFmt w:val="bullet"/>
      <w:lvlText w:val=""/>
      <w:lvlJc w:val="left"/>
      <w:pPr>
        <w:ind w:left="2880" w:hanging="360"/>
      </w:pPr>
      <w:rPr>
        <w:rFonts w:ascii="Wingdings" w:hAnsi="Wingdings" w:hint="default"/>
      </w:rPr>
    </w:lvl>
    <w:lvl w:ilvl="4" w:tplc="280A0003">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
    <w:nsid w:val="13461D1E"/>
    <w:multiLevelType w:val="hybridMultilevel"/>
    <w:tmpl w:val="7F229D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1D045247"/>
    <w:multiLevelType w:val="hybridMultilevel"/>
    <w:tmpl w:val="5130284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nsid w:val="21091106"/>
    <w:multiLevelType w:val="hybridMultilevel"/>
    <w:tmpl w:val="76C25DA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
    <w:nsid w:val="21C8310E"/>
    <w:multiLevelType w:val="hybridMultilevel"/>
    <w:tmpl w:val="3AD8C3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221F2B69"/>
    <w:multiLevelType w:val="hybridMultilevel"/>
    <w:tmpl w:val="07F0F6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22C50B51"/>
    <w:multiLevelType w:val="hybridMultilevel"/>
    <w:tmpl w:val="8D2413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30117B6"/>
    <w:multiLevelType w:val="hybridMultilevel"/>
    <w:tmpl w:val="A5369926"/>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0">
    <w:nsid w:val="28EE76C1"/>
    <w:multiLevelType w:val="hybridMultilevel"/>
    <w:tmpl w:val="386E664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30F85188"/>
    <w:multiLevelType w:val="hybridMultilevel"/>
    <w:tmpl w:val="348C70E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3935532D"/>
    <w:multiLevelType w:val="hybridMultilevel"/>
    <w:tmpl w:val="6DB63A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3E492745"/>
    <w:multiLevelType w:val="hybridMultilevel"/>
    <w:tmpl w:val="884E8D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4C7F65F3"/>
    <w:multiLevelType w:val="hybridMultilevel"/>
    <w:tmpl w:val="E30611C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4FB229F4"/>
    <w:multiLevelType w:val="hybridMultilevel"/>
    <w:tmpl w:val="6206EBC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56666211"/>
    <w:multiLevelType w:val="hybridMultilevel"/>
    <w:tmpl w:val="0284BAB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nsid w:val="5A175E2F"/>
    <w:multiLevelType w:val="hybridMultilevel"/>
    <w:tmpl w:val="D2D83C7E"/>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5EF22D81"/>
    <w:multiLevelType w:val="hybridMultilevel"/>
    <w:tmpl w:val="BECE823E"/>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9">
    <w:nsid w:val="69B10946"/>
    <w:multiLevelType w:val="hybridMultilevel"/>
    <w:tmpl w:val="BE8CAF80"/>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0">
    <w:nsid w:val="6A5923B9"/>
    <w:multiLevelType w:val="hybridMultilevel"/>
    <w:tmpl w:val="6BCA81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6EB740EA"/>
    <w:multiLevelType w:val="hybridMultilevel"/>
    <w:tmpl w:val="29B0D01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72C71746"/>
    <w:multiLevelType w:val="hybridMultilevel"/>
    <w:tmpl w:val="1ABACA1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7821570D"/>
    <w:multiLevelType w:val="hybridMultilevel"/>
    <w:tmpl w:val="63F89E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78B16644"/>
    <w:multiLevelType w:val="hybridMultilevel"/>
    <w:tmpl w:val="F5D48C1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7BAD6799"/>
    <w:multiLevelType w:val="hybridMultilevel"/>
    <w:tmpl w:val="58DA055C"/>
    <w:lvl w:ilvl="0" w:tplc="280A0005">
      <w:start w:val="1"/>
      <w:numFmt w:val="bullet"/>
      <w:lvlText w:val=""/>
      <w:lvlJc w:val="left"/>
      <w:pPr>
        <w:ind w:left="612" w:hanging="360"/>
      </w:pPr>
      <w:rPr>
        <w:rFonts w:ascii="Wingdings" w:hAnsi="Wingdings" w:hint="default"/>
      </w:rPr>
    </w:lvl>
    <w:lvl w:ilvl="1" w:tplc="280A0003" w:tentative="1">
      <w:start w:val="1"/>
      <w:numFmt w:val="bullet"/>
      <w:lvlText w:val="o"/>
      <w:lvlJc w:val="left"/>
      <w:pPr>
        <w:ind w:left="1332" w:hanging="360"/>
      </w:pPr>
      <w:rPr>
        <w:rFonts w:ascii="Courier New" w:hAnsi="Courier New" w:cs="Courier New" w:hint="default"/>
      </w:rPr>
    </w:lvl>
    <w:lvl w:ilvl="2" w:tplc="280A0005" w:tentative="1">
      <w:start w:val="1"/>
      <w:numFmt w:val="bullet"/>
      <w:lvlText w:val=""/>
      <w:lvlJc w:val="left"/>
      <w:pPr>
        <w:ind w:left="2052" w:hanging="360"/>
      </w:pPr>
      <w:rPr>
        <w:rFonts w:ascii="Wingdings" w:hAnsi="Wingdings" w:hint="default"/>
      </w:rPr>
    </w:lvl>
    <w:lvl w:ilvl="3" w:tplc="280A0001" w:tentative="1">
      <w:start w:val="1"/>
      <w:numFmt w:val="bullet"/>
      <w:lvlText w:val=""/>
      <w:lvlJc w:val="left"/>
      <w:pPr>
        <w:ind w:left="2772" w:hanging="360"/>
      </w:pPr>
      <w:rPr>
        <w:rFonts w:ascii="Symbol" w:hAnsi="Symbol" w:hint="default"/>
      </w:rPr>
    </w:lvl>
    <w:lvl w:ilvl="4" w:tplc="280A0003" w:tentative="1">
      <w:start w:val="1"/>
      <w:numFmt w:val="bullet"/>
      <w:lvlText w:val="o"/>
      <w:lvlJc w:val="left"/>
      <w:pPr>
        <w:ind w:left="3492" w:hanging="360"/>
      </w:pPr>
      <w:rPr>
        <w:rFonts w:ascii="Courier New" w:hAnsi="Courier New" w:cs="Courier New" w:hint="default"/>
      </w:rPr>
    </w:lvl>
    <w:lvl w:ilvl="5" w:tplc="280A0005" w:tentative="1">
      <w:start w:val="1"/>
      <w:numFmt w:val="bullet"/>
      <w:lvlText w:val=""/>
      <w:lvlJc w:val="left"/>
      <w:pPr>
        <w:ind w:left="4212" w:hanging="360"/>
      </w:pPr>
      <w:rPr>
        <w:rFonts w:ascii="Wingdings" w:hAnsi="Wingdings" w:hint="default"/>
      </w:rPr>
    </w:lvl>
    <w:lvl w:ilvl="6" w:tplc="280A0001" w:tentative="1">
      <w:start w:val="1"/>
      <w:numFmt w:val="bullet"/>
      <w:lvlText w:val=""/>
      <w:lvlJc w:val="left"/>
      <w:pPr>
        <w:ind w:left="4932" w:hanging="360"/>
      </w:pPr>
      <w:rPr>
        <w:rFonts w:ascii="Symbol" w:hAnsi="Symbol" w:hint="default"/>
      </w:rPr>
    </w:lvl>
    <w:lvl w:ilvl="7" w:tplc="280A0003" w:tentative="1">
      <w:start w:val="1"/>
      <w:numFmt w:val="bullet"/>
      <w:lvlText w:val="o"/>
      <w:lvlJc w:val="left"/>
      <w:pPr>
        <w:ind w:left="5652" w:hanging="360"/>
      </w:pPr>
      <w:rPr>
        <w:rFonts w:ascii="Courier New" w:hAnsi="Courier New" w:cs="Courier New" w:hint="default"/>
      </w:rPr>
    </w:lvl>
    <w:lvl w:ilvl="8" w:tplc="280A0005" w:tentative="1">
      <w:start w:val="1"/>
      <w:numFmt w:val="bullet"/>
      <w:lvlText w:val=""/>
      <w:lvlJc w:val="left"/>
      <w:pPr>
        <w:ind w:left="6372" w:hanging="360"/>
      </w:pPr>
      <w:rPr>
        <w:rFonts w:ascii="Wingdings" w:hAnsi="Wingdings" w:hint="default"/>
      </w:rPr>
    </w:lvl>
  </w:abstractNum>
  <w:abstractNum w:abstractNumId="26">
    <w:nsid w:val="7D3D5032"/>
    <w:multiLevelType w:val="hybridMultilevel"/>
    <w:tmpl w:val="9FC601E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0"/>
  </w:num>
  <w:num w:numId="2">
    <w:abstractNumId w:val="14"/>
  </w:num>
  <w:num w:numId="3">
    <w:abstractNumId w:val="17"/>
  </w:num>
  <w:num w:numId="4">
    <w:abstractNumId w:val="2"/>
  </w:num>
  <w:num w:numId="5">
    <w:abstractNumId w:val="9"/>
  </w:num>
  <w:num w:numId="6">
    <w:abstractNumId w:val="1"/>
  </w:num>
  <w:num w:numId="7">
    <w:abstractNumId w:val="4"/>
  </w:num>
  <w:num w:numId="8">
    <w:abstractNumId w:val="13"/>
  </w:num>
  <w:num w:numId="9">
    <w:abstractNumId w:val="5"/>
  </w:num>
  <w:num w:numId="10">
    <w:abstractNumId w:val="19"/>
  </w:num>
  <w:num w:numId="11">
    <w:abstractNumId w:val="18"/>
  </w:num>
  <w:num w:numId="12">
    <w:abstractNumId w:val="3"/>
  </w:num>
  <w:num w:numId="13">
    <w:abstractNumId w:val="6"/>
  </w:num>
  <w:num w:numId="14">
    <w:abstractNumId w:val="8"/>
  </w:num>
  <w:num w:numId="15">
    <w:abstractNumId w:val="24"/>
  </w:num>
  <w:num w:numId="16">
    <w:abstractNumId w:val="26"/>
  </w:num>
  <w:num w:numId="17">
    <w:abstractNumId w:val="16"/>
  </w:num>
  <w:num w:numId="18">
    <w:abstractNumId w:val="15"/>
  </w:num>
  <w:num w:numId="19">
    <w:abstractNumId w:val="21"/>
  </w:num>
  <w:num w:numId="20">
    <w:abstractNumId w:val="22"/>
  </w:num>
  <w:num w:numId="21">
    <w:abstractNumId w:val="11"/>
  </w:num>
  <w:num w:numId="22">
    <w:abstractNumId w:val="25"/>
  </w:num>
  <w:num w:numId="23">
    <w:abstractNumId w:val="12"/>
  </w:num>
  <w:num w:numId="24">
    <w:abstractNumId w:val="7"/>
  </w:num>
  <w:num w:numId="25">
    <w:abstractNumId w:val="20"/>
  </w:num>
  <w:num w:numId="26">
    <w:abstractNumId w:val="23"/>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compat/>
  <w:rsids>
    <w:rsidRoot w:val="007C49F4"/>
    <w:rsid w:val="00016CCD"/>
    <w:rsid w:val="00087826"/>
    <w:rsid w:val="000925A9"/>
    <w:rsid w:val="0009588A"/>
    <w:rsid w:val="000A1C6A"/>
    <w:rsid w:val="000B1A66"/>
    <w:rsid w:val="001105B8"/>
    <w:rsid w:val="0011111C"/>
    <w:rsid w:val="00182F9D"/>
    <w:rsid w:val="00187DFC"/>
    <w:rsid w:val="001C2286"/>
    <w:rsid w:val="001D5344"/>
    <w:rsid w:val="00230279"/>
    <w:rsid w:val="002465BE"/>
    <w:rsid w:val="00273FD3"/>
    <w:rsid w:val="00297234"/>
    <w:rsid w:val="002A71AC"/>
    <w:rsid w:val="00355BD4"/>
    <w:rsid w:val="00405FD2"/>
    <w:rsid w:val="00412D32"/>
    <w:rsid w:val="004310ED"/>
    <w:rsid w:val="004333A0"/>
    <w:rsid w:val="004343B8"/>
    <w:rsid w:val="00450A89"/>
    <w:rsid w:val="00460FDC"/>
    <w:rsid w:val="00466A6A"/>
    <w:rsid w:val="004908AF"/>
    <w:rsid w:val="004B4B22"/>
    <w:rsid w:val="004B742D"/>
    <w:rsid w:val="004C1E74"/>
    <w:rsid w:val="004E109D"/>
    <w:rsid w:val="00541381"/>
    <w:rsid w:val="0059164C"/>
    <w:rsid w:val="005D19A8"/>
    <w:rsid w:val="005E66E3"/>
    <w:rsid w:val="006D55E1"/>
    <w:rsid w:val="006E266F"/>
    <w:rsid w:val="007001E8"/>
    <w:rsid w:val="007558AF"/>
    <w:rsid w:val="007C49F4"/>
    <w:rsid w:val="008616CE"/>
    <w:rsid w:val="00863476"/>
    <w:rsid w:val="00872EE3"/>
    <w:rsid w:val="008A4D64"/>
    <w:rsid w:val="008B3360"/>
    <w:rsid w:val="008D4894"/>
    <w:rsid w:val="00927A41"/>
    <w:rsid w:val="00956D0B"/>
    <w:rsid w:val="00973CA9"/>
    <w:rsid w:val="00974D1B"/>
    <w:rsid w:val="00996FB6"/>
    <w:rsid w:val="009B0046"/>
    <w:rsid w:val="009D25EF"/>
    <w:rsid w:val="00A26C04"/>
    <w:rsid w:val="00A271DB"/>
    <w:rsid w:val="00A66679"/>
    <w:rsid w:val="00A9262C"/>
    <w:rsid w:val="00AC4C02"/>
    <w:rsid w:val="00B2473C"/>
    <w:rsid w:val="00B671EA"/>
    <w:rsid w:val="00B82179"/>
    <w:rsid w:val="00B83A6C"/>
    <w:rsid w:val="00B90E66"/>
    <w:rsid w:val="00BA35FF"/>
    <w:rsid w:val="00BC56F0"/>
    <w:rsid w:val="00BF6D50"/>
    <w:rsid w:val="00C14AFC"/>
    <w:rsid w:val="00C3075E"/>
    <w:rsid w:val="00C455E6"/>
    <w:rsid w:val="00C46FDF"/>
    <w:rsid w:val="00C547BC"/>
    <w:rsid w:val="00C84D3D"/>
    <w:rsid w:val="00CA14C2"/>
    <w:rsid w:val="00D13C25"/>
    <w:rsid w:val="00D245FC"/>
    <w:rsid w:val="00D60B21"/>
    <w:rsid w:val="00E00EA5"/>
    <w:rsid w:val="00E331FC"/>
    <w:rsid w:val="00E40670"/>
    <w:rsid w:val="00E5489E"/>
    <w:rsid w:val="00E77E86"/>
    <w:rsid w:val="00EB4D9A"/>
    <w:rsid w:val="00F23DF5"/>
    <w:rsid w:val="00F42B8F"/>
    <w:rsid w:val="00F529D3"/>
    <w:rsid w:val="00F72A1D"/>
    <w:rsid w:val="00FC1AB8"/>
    <w:rsid w:val="00FE02A2"/>
    <w:rsid w:val="00FE1E6A"/>
    <w:rsid w:val="00FE7E85"/>
    <w:rsid w:val="00FF35A8"/>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9F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C49F4"/>
    <w:pPr>
      <w:ind w:left="720"/>
      <w:contextualSpacing/>
    </w:pPr>
  </w:style>
  <w:style w:type="character" w:styleId="Hipervnculo">
    <w:name w:val="Hyperlink"/>
    <w:basedOn w:val="Fuentedeprrafopredeter"/>
    <w:uiPriority w:val="99"/>
    <w:unhideWhenUsed/>
    <w:rsid w:val="007C49F4"/>
    <w:rPr>
      <w:color w:val="0000FF" w:themeColor="hyperlink"/>
      <w:u w:val="single"/>
    </w:rPr>
  </w:style>
  <w:style w:type="paragraph" w:styleId="Textodeglobo">
    <w:name w:val="Balloon Text"/>
    <w:basedOn w:val="Normal"/>
    <w:link w:val="TextodegloboCar"/>
    <w:uiPriority w:val="99"/>
    <w:semiHidden/>
    <w:unhideWhenUsed/>
    <w:rsid w:val="00B90E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0E66"/>
    <w:rPr>
      <w:rFonts w:ascii="Tahoma" w:hAnsi="Tahoma" w:cs="Tahoma"/>
      <w:sz w:val="16"/>
      <w:szCs w:val="16"/>
    </w:rPr>
  </w:style>
  <w:style w:type="table" w:styleId="Tablaconcuadrcula">
    <w:name w:val="Table Grid"/>
    <w:basedOn w:val="Tablanormal"/>
    <w:uiPriority w:val="59"/>
    <w:rsid w:val="00273F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pgrafe">
    <w:name w:val="caption"/>
    <w:basedOn w:val="Normal"/>
    <w:next w:val="Normal"/>
    <w:qFormat/>
    <w:rsid w:val="00CA14C2"/>
    <w:pPr>
      <w:spacing w:after="0" w:line="240" w:lineRule="auto"/>
      <w:jc w:val="center"/>
    </w:pPr>
    <w:rPr>
      <w:rFonts w:ascii="Arial" w:eastAsia="Times New Roman" w:hAnsi="Arial" w:cs="Arial"/>
      <w:b/>
      <w:bCs/>
      <w:sz w:val="20"/>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9F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C49F4"/>
    <w:pPr>
      <w:ind w:left="720"/>
      <w:contextualSpacing/>
    </w:pPr>
  </w:style>
  <w:style w:type="character" w:styleId="Hipervnculo">
    <w:name w:val="Hyperlink"/>
    <w:basedOn w:val="Fuentedeprrafopredeter"/>
    <w:uiPriority w:val="99"/>
    <w:unhideWhenUsed/>
    <w:rsid w:val="007C49F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gllon_5@hotmail.com" TargetMode="External"/><Relationship Id="rId13" Type="http://schemas.openxmlformats.org/officeDocument/2006/relationships/theme" Target="theme/theme1.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edgllon_5@hot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g.belina@gmail.com"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9</Pages>
  <Words>1032</Words>
  <Characters>5680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JOSS TU P@</dc:creator>
  <cp:lastModifiedBy>GLADYS</cp:lastModifiedBy>
  <cp:revision>3</cp:revision>
  <cp:lastPrinted>2014-07-15T13:43:00Z</cp:lastPrinted>
  <dcterms:created xsi:type="dcterms:W3CDTF">2014-07-15T13:57:00Z</dcterms:created>
  <dcterms:modified xsi:type="dcterms:W3CDTF">2014-09-01T15:03:00Z</dcterms:modified>
</cp:coreProperties>
</file>